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BA" w:rsidRDefault="007624B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7624BA" w:rsidRDefault="007624B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624BA" w:rsidRDefault="007624B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624BA" w:rsidRDefault="007624B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624BA" w:rsidRDefault="0010358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Центр «Точка роста» </w:t>
      </w:r>
    </w:p>
    <w:p w:rsidR="007624BA" w:rsidRDefault="0010358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как фактор формирования и развития современных компетенций и навыков обучающихся и педагогов</w:t>
      </w:r>
    </w:p>
    <w:p w:rsidR="007624BA" w:rsidRDefault="007624B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624BA" w:rsidRDefault="0010358A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(инновационный проект)</w:t>
      </w: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10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«Физика»,  «Биология», «Химия», «Информатика».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в рамках проекта: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обновление методик, стандарта и технологий обучения;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реализации;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новых мест в общеобразовательных организациях;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подготовки педагогических кадров по обновленным программам повышения квалификации.  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естественнонаучной и технологической направленности «Точка роста»  (далее Центр).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профилей «Точка роста», созданный 01 сентября 2021 года,  является общественным пространством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осуществляющей образовательную деятельность по ОП НОО, ООО и СОО и направлен на формирование современных компетенций и навыков у обучающихся, в том числе по учебным предметам, «Информатика», «Физика», «Химия», «Биология».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Центр выполняет функцию общественного пространства для развития общекультурных компетенций, цифровой грамотности, проектной деятельности, творческой, социальной самореализации детей, педагогов, родительской общественности</w:t>
      </w: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7624BA">
      <w:pPr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10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образовательной организации</w:t>
      </w:r>
    </w:p>
    <w:p w:rsidR="007624BA" w:rsidRDefault="007624BA">
      <w:pPr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       </w:t>
      </w:r>
      <w:r>
        <w:rPr>
          <w:rFonts w:ascii="Times New Roman" w:hAnsi="Times New Roman" w:cs="Times New Roman"/>
          <w:sz w:val="28"/>
          <w:szCs w:val="28"/>
        </w:rPr>
        <w:t>Центр «Точка роста» как фактор формирования и развития современных компетенций и навыков обучающихся и педагогов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Промышленновского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40799">
        <w:rPr>
          <w:rFonts w:ascii="Times New Roman" w:hAnsi="Times New Roman" w:cs="Times New Roman"/>
          <w:sz w:val="28"/>
          <w:szCs w:val="28"/>
        </w:rPr>
        <w:t>емеровскойобласти</w:t>
      </w:r>
      <w:proofErr w:type="spellEnd"/>
      <w:r w:rsidR="00E40799">
        <w:rPr>
          <w:rFonts w:ascii="Times New Roman" w:hAnsi="Times New Roman" w:cs="Times New Roman"/>
          <w:sz w:val="28"/>
          <w:szCs w:val="28"/>
        </w:rPr>
        <w:t xml:space="preserve"> – Кузбасса </w:t>
      </w:r>
    </w:p>
    <w:p w:rsidR="007624BA" w:rsidRDefault="00103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классов  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     Количество учащихся    </w:t>
      </w:r>
      <w:r>
        <w:rPr>
          <w:rFonts w:ascii="Times New Roman" w:hAnsi="Times New Roman" w:cs="Times New Roman"/>
          <w:b/>
          <w:sz w:val="28"/>
          <w:szCs w:val="28"/>
        </w:rPr>
        <w:t>396</w:t>
      </w:r>
    </w:p>
    <w:p w:rsidR="007624BA" w:rsidRDefault="00103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 инновационной программы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Крашанинина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>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Смолина Вера Семеновна,  заместитель директора по УВР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Шредер Людмила  Анатольевна, заместитель директора по ВР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Коновалова Ольга Николаевна, руководитель Центра «Точка роста», учитель информатики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5.Тимощенко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химииМБОУ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Ростова Наталья Григорьевна, учитель физики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7.Косневич Ирина Борисовна,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624BA" w:rsidRDefault="0010358A">
      <w:pPr>
        <w:shd w:val="clear" w:color="auto" w:fill="F5F5F5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Почтовые реквизиты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652370, Кемеровская область - Кузбасс, </w:t>
      </w:r>
    </w:p>
    <w:p w:rsidR="007624BA" w:rsidRDefault="0010358A">
      <w:pPr>
        <w:shd w:val="clear" w:color="auto" w:fill="F5F5F5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Промышленновский МО,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ул.Калинина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</w:t>
      </w:r>
    </w:p>
    <w:p w:rsidR="007624BA" w:rsidRDefault="0010358A">
      <w:pPr>
        <w:shd w:val="clear" w:color="auto" w:fill="F5F5F5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padunkaschool@mail.ru</w:t>
      </w:r>
    </w:p>
    <w:p w:rsidR="007624BA" w:rsidRDefault="007624BA">
      <w:pPr>
        <w:rPr>
          <w:rFonts w:ascii="Times New Roman" w:hAnsi="Times New Roman" w:cs="Times New Roman"/>
          <w:sz w:val="28"/>
          <w:szCs w:val="28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7624BA" w:rsidRDefault="007624BA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24514" w:rsidRDefault="00524514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24514" w:rsidRDefault="00524514">
      <w:pPr>
        <w:shd w:val="clear" w:color="auto" w:fill="FFFFFF"/>
        <w:spacing w:after="0" w:line="240" w:lineRule="auto"/>
        <w:ind w:left="1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24BA" w:rsidRDefault="0010358A">
      <w:pPr>
        <w:shd w:val="clear" w:color="auto" w:fill="FFFFFF"/>
        <w:spacing w:after="0" w:line="240" w:lineRule="auto"/>
        <w:ind w:left="1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7624BA" w:rsidRDefault="007624BA">
      <w:pPr>
        <w:shd w:val="clear" w:color="auto" w:fill="FFFFFF"/>
        <w:spacing w:after="0" w:line="240" w:lineRule="auto"/>
        <w:ind w:left="12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507"/>
      </w:tblGrid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507" w:type="dxa"/>
          </w:tcPr>
          <w:p w:rsidR="007624BA" w:rsidRPr="00524514" w:rsidRDefault="00524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514">
              <w:rPr>
                <w:rFonts w:ascii="Times New Roman" w:hAnsi="Times New Roman" w:cs="Times New Roman"/>
                <w:sz w:val="28"/>
                <w:szCs w:val="28"/>
              </w:rPr>
              <w:t>Центр «Точка роста» как фактор формирования  и развития современных компетенций и навыков обучающихся и педагогов</w:t>
            </w: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Крашанинина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 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Смолина Вера Семеновна,  заместитель директора по УВР   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Шредер Людмила  Анатольевна, заместитель директора по ВР   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Коновалова Ольга Николаевна, руководитель Центра «Точка роста», учитель информатики  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4.Тимощенко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 химии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Ростова Наталья Григорьевна, учитель физики  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Борисовна, учитель технологии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7.Жегалова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Парфентьевна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</w:t>
            </w:r>
          </w:p>
          <w:p w:rsidR="007624BA" w:rsidRDefault="0076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реализации проекта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Падунская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школа"</w:t>
            </w: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7507" w:type="dxa"/>
          </w:tcPr>
          <w:p w:rsidR="007624BA" w:rsidRDefault="0010358A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– совершенствование условий для  расширения возможностей обучающихся в освоении учебных предметов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ипрограмм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естественно - научной и технологической направленностей,  а также внедрение  в ОО новых методов обучения и воспитания, образовательных технологий, обеспечивающих формирование и развитие современных компетенций и навыков участников образовательной деятельности.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 нормативно-правовое сопровождение проекта;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-проанализировать уровень инновационного потенциала педагогов ОО и дошкольных ОО, входящих в сетевую модель;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аключить договоры  о сетевом  взаимодействии и сотрудничестве целью рационального использования ресурсов и оборудования Центра  «Точка роста» с 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дошкольными образовательными организациями сельской территории;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провести системный анализ возможностей  Центра «Точка роста» по формированию  и развитию современных компетенций и навыков обучающихся и педагогов;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интерактивные дидактические материалы для реализации интерактивного и адаптивного обучения в условиях   цифровой образовательной среды и мобильных технологий;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положительный имидж  школы и позиционировать её на рынке образовательных услуг округа</w:t>
            </w: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этап.  Подготовительн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проектировочный этап  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проблемы, изучение теоретической базы и практического опыта,  выявление ресурсных и организационных условий по реализации проектной идеи;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нормативной, методической документации;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групп и сетевой модели; 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функциональных обязанностей участников проекта,  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современной практики по данной теме;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Центра в образовательной деятельности ОО;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обучающих семинарах, тренингах, курсах повышения квалификации;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реализации проекта;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критериев, показателей и диагностического инструментария для определения эффективности проекта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этап.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  2022-2023гг. 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творческих групп по реализации проекта;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модели взаимодействия дошкольной организации и организации общего образования;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промежуточных результатов и корректировка действий;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педагогами, учащимися информационно – компьютерных ресурсов в поле  учебных предметов, во внеурочной деятельности и в рамках дополнительного образования;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промежуточных и итоговых результатов по реализации проекта;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модульной программы повышения квалификации педагогических кадров, в том числе и педагогов дошкольных образовательных организаций;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в СМИ;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имеющихся информационных ресурсов по теме проекта.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этап.  Рефлексивный этап   2023-2024 гг.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проекта;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диссеминация инновационного опыта;  </w:t>
            </w:r>
          </w:p>
          <w:p w:rsidR="007624BA" w:rsidRDefault="0010358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новых стратегических задач развития образовательной деятельности  школы;  </w:t>
            </w:r>
          </w:p>
          <w:p w:rsidR="007624BA" w:rsidRDefault="000D6C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аналитические, информационно-</w:t>
            </w:r>
            <w:r w:rsidR="001035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по </w:t>
            </w:r>
            <w:r w:rsidR="0010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реализации проекта.   </w:t>
            </w:r>
          </w:p>
          <w:p w:rsidR="007624BA" w:rsidRDefault="0076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 изменений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обучения и УМК,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образовательных программ и программ дополнительного образования цифрового, технического, естественнонаучного профилей,</w:t>
            </w:r>
          </w:p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методики преподавания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оценивания</w:t>
            </w:r>
            <w:r w:rsidR="000D6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компетенций и навыков обучающихся и педагогов</w:t>
            </w:r>
          </w:p>
        </w:tc>
      </w:tr>
      <w:tr w:rsidR="007624BA">
        <w:tc>
          <w:tcPr>
            <w:tcW w:w="2263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деятельности инновационной площадки</w:t>
            </w:r>
          </w:p>
        </w:tc>
        <w:tc>
          <w:tcPr>
            <w:tcW w:w="7507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по обобщению и описанию опыта работы с использованием ресурсов Центра «Точка роста»;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курсов  внеурочной деятельности, программы дополнительного образования с применением ЦОР;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Кейсы образовательных ситуаций  по формированию  «4К»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омпетенций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обучающихся и педагогов.</w:t>
            </w:r>
          </w:p>
        </w:tc>
      </w:tr>
    </w:tbl>
    <w:p w:rsidR="007624BA" w:rsidRDefault="007624BA">
      <w:pPr>
        <w:rPr>
          <w:rFonts w:ascii="Times New Roman" w:hAnsi="Times New Roman" w:cs="Times New Roman"/>
          <w:sz w:val="28"/>
          <w:szCs w:val="28"/>
        </w:rPr>
      </w:pPr>
    </w:p>
    <w:p w:rsidR="007624BA" w:rsidRDefault="0010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Проблема, актуальность</w:t>
      </w:r>
    </w:p>
    <w:p w:rsidR="007624BA" w:rsidRDefault="00103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"Правительству Российской Федерации при разработке национального проекта в сфере образования исходить из того, что в 2024 году необходимо обеспечить: а) достижение следующих целей и целевых показателей: обеспечение глобальной конкурентоспособности российского образования, вхождение Российской Федерации в число десяти ведущих стран мира по качеству общего образования", — говорится в указе  президента РФ В. В. Путина от 21.07.2020 № 474 «О национальных целях развития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на период до 2030 года».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в ФГОС  чётко обозначена главная задача современной школы, способствующей раскрытию способностей каждого обучающегося, воспитанию личности, готовой к жизни в высоко технологическом, конкурентном,   информационном пространстве – формировать личность с необходимым набором образовательных компетенций – школа обязана создавать условия, обеспечивающие успешное развитие обучающихся. Поэтому от любого образовательного учреждения в данный момент требуется тщательное продумывание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необходимо создать для решения новых задач образования. </w:t>
      </w:r>
    </w:p>
    <w:p w:rsidR="007624BA" w:rsidRDefault="001035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современного динамично меняющегося общества, система образования претерпевает серьезные изменения. То, что до сегодняшнего дня транслировалось со страниц учебников и воспринималось исходной истинной, в настоящий момент времени утрачивает свою значимость и </w:t>
      </w:r>
      <w:proofErr w:type="spellStart"/>
      <w:r>
        <w:rPr>
          <w:color w:val="000000"/>
          <w:sz w:val="28"/>
          <w:szCs w:val="28"/>
        </w:rPr>
        <w:t>актуальность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</w:t>
      </w:r>
      <w:proofErr w:type="spellEnd"/>
      <w:r>
        <w:rPr>
          <w:color w:val="000000"/>
          <w:sz w:val="28"/>
          <w:szCs w:val="28"/>
        </w:rPr>
        <w:t xml:space="preserve"> этом, форма подачи актуальной информации остается прежней, т.е. на уровне ниже запросов современного поколения учащихся.</w:t>
      </w:r>
    </w:p>
    <w:p w:rsidR="007624BA" w:rsidRDefault="001035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Сегодняшний современный стиль педагогического взаимодействия, интегрированный с постоянно расширяющимся информационным полем, обуславливает  </w:t>
      </w:r>
      <w:proofErr w:type="spellStart"/>
      <w:r>
        <w:rPr>
          <w:color w:val="000000"/>
          <w:sz w:val="28"/>
          <w:szCs w:val="28"/>
        </w:rPr>
        <w:t>необходимостьпостоянного</w:t>
      </w:r>
      <w:proofErr w:type="spellEnd"/>
      <w:r>
        <w:rPr>
          <w:color w:val="000000"/>
          <w:sz w:val="28"/>
          <w:szCs w:val="28"/>
        </w:rPr>
        <w:t xml:space="preserve"> развития собственных компетенций, обновление формата знаний и формирование новых навыков обучающихся.</w:t>
      </w:r>
    </w:p>
    <w:p w:rsidR="007624BA" w:rsidRDefault="001035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Знание приобретает форму контекста, в рамках которого компетентность, ограниченная одним видом деятельности становится недостаточной, важным становится обладание </w:t>
      </w:r>
      <w:proofErr w:type="gramStart"/>
      <w:r>
        <w:rPr>
          <w:color w:val="000000"/>
          <w:sz w:val="28"/>
          <w:szCs w:val="28"/>
        </w:rPr>
        <w:t>мета-компетенциями</w:t>
      </w:r>
      <w:proofErr w:type="gramEnd"/>
      <w:r>
        <w:rPr>
          <w:color w:val="000000"/>
          <w:sz w:val="28"/>
          <w:szCs w:val="28"/>
        </w:rPr>
        <w:t xml:space="preserve">, т.к. именно этот формат становится необходимым как для получения новых знаний, так и для трансляции их, и основываются они на многообразии мыслительной деятельности, коллективном интеллекте,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>.</w:t>
      </w:r>
    </w:p>
    <w:p w:rsidR="007624BA" w:rsidRDefault="00103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возникает необходимость создать такую коммуникативную образовательную среду в школе,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жил, учился, воспитывался в условиях постоянного выбора цели, содержания, форм и способов организации образовательного пространства, имел возможность продемонстрировать индивидуальные качества.  </w:t>
      </w:r>
    </w:p>
    <w:p w:rsidR="007624BA" w:rsidRDefault="00762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BA" w:rsidRDefault="00103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проблем образования сегодня –</w:t>
      </w:r>
      <w:r w:rsidR="000D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недостаточное</w:t>
      </w:r>
      <w:r w:rsidR="000D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технической компетентности  обучающихс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Это обусловлено тем, что система образования не</w:t>
      </w:r>
      <w:r w:rsidR="000D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успевает обновляться, чтобы отвечать на технологические и социальные</w:t>
      </w:r>
      <w:r w:rsidR="000D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вызовы. Между тем, игры с роботами, конструирование и изобретательство присущи</w:t>
      </w:r>
      <w:r w:rsidR="000D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подавляющему большинству современных детей. Исходя из этого, можно</w:t>
      </w:r>
      <w:r w:rsidR="000D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сказать, что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назрела необходимость в создании условий для организации</w:t>
      </w:r>
      <w:r w:rsidR="000D6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непрерывного образования в сфере робототехники, информатики и других технических,  естественнонаучных дисциплин на ранних уровнях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в общеобразовательной школе.</w:t>
      </w:r>
    </w:p>
    <w:p w:rsidR="007624BA" w:rsidRDefault="00103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Увлечь школьников учебной деятельностью невозможно без применения новых интерактивных технологий. Низкая мотивация обучающихся отрицательным образом сказывается на динамике их учебных достижений и качестве образования в целом. Одним из путей решения данной проблемы является внедрение в практику работы школы цифровых образовательных ресурсов, в том числе и   средствами  и возможностями Центра «Точка р</w:t>
      </w:r>
      <w:r w:rsidR="000D6CA3">
        <w:rPr>
          <w:rFonts w:ascii="Times New Roman" w:eastAsia="Times New Roman" w:hAnsi="Times New Roman" w:cs="Times New Roman"/>
          <w:sz w:val="28"/>
          <w:szCs w:val="28"/>
        </w:rPr>
        <w:t>оста», открытого на базе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01 сентября 2021 года.</w:t>
      </w:r>
    </w:p>
    <w:p w:rsidR="007624BA" w:rsidRDefault="00103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 помощью создания научно-</w:t>
      </w:r>
    </w:p>
    <w:p w:rsidR="007624BA" w:rsidRDefault="00103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образовательной среды, обеспечивающей изучение основ</w:t>
      </w:r>
    </w:p>
    <w:p w:rsidR="007624BA" w:rsidRDefault="00103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робототехники, конструирования, программирования, технического творчества позволит развить компетенции, воспитать социально-значимые качества личности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ранних уровнях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сетевой модели, в том числе  в дошкольных организациях.</w:t>
      </w:r>
    </w:p>
    <w:p w:rsidR="007624BA" w:rsidRDefault="0076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BA" w:rsidRDefault="00103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заключается  в использовании  инфраструктуры  Центра «Точка роста» для развития гибких навыков, мотивации   обучающихся, педагогов  и повышения  уровня качества образования. </w:t>
      </w:r>
    </w:p>
    <w:p w:rsidR="007624BA" w:rsidRDefault="007624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4BA" w:rsidRDefault="0010358A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Цели, задачи и основная идея   предлагаемого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4BA" w:rsidRDefault="007624BA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4BA" w:rsidRDefault="0010358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Стратегическая цель проекта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качественных результатов обучения посредством внедрения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нтерактивных инструментов цифровой образовательной среды Центра «Точка роста»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4BA" w:rsidRDefault="001035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Конкретная 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современных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универсальных </w:t>
      </w:r>
      <w:r>
        <w:rPr>
          <w:rFonts w:ascii="Times New Roman" w:hAnsi="Times New Roman" w:cs="Times New Roman"/>
          <w:sz w:val="28"/>
          <w:szCs w:val="28"/>
        </w:rPr>
        <w:t>компетенций и навыков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участников образовательной деятельности.</w:t>
      </w:r>
    </w:p>
    <w:p w:rsidR="007624BA" w:rsidRDefault="0010358A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 нормативно-правовое сопровождение проекта;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уровень инновационного потенциала педагогов ОО и дошкольных ОО, входящих в сетевую модель;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условия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аключить договоры  о сетевом  взаимодействии и сотрудничестве целью рационального использования ресурсов и оборудования Центра  «Точка роста» с 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 дошкольными образовательными организациями сельской территории;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системный анализ возможностей  Центра «Точка роста» по формированию  и развитию современных компетенций и навыков обучающихся и педагогов,</w:t>
      </w:r>
    </w:p>
    <w:p w:rsidR="007624BA" w:rsidRDefault="00103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интерактивные дидактические материалы для реализации интерактивного и адаптивного обучения в условиях   цифровой образовательной среды и мобильных технологий;</w:t>
      </w:r>
    </w:p>
    <w:p w:rsidR="007624BA" w:rsidRDefault="0010358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положительный имидж  школы и позиционировать её на рынке образовательных услуг округа.</w:t>
      </w:r>
    </w:p>
    <w:p w:rsidR="007624BA" w:rsidRDefault="007624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24BA" w:rsidRDefault="0010358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Идея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внедрение в практику работы школы  инструментов</w:t>
      </w:r>
      <w:r w:rsidR="000D6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«Точка роста», способствующих повышению мотивации учащихся, формированию  </w:t>
      </w:r>
      <w:r>
        <w:rPr>
          <w:rFonts w:ascii="Times New Roman" w:hAnsi="Times New Roman" w:cs="Times New Roman"/>
          <w:sz w:val="28"/>
          <w:szCs w:val="28"/>
        </w:rPr>
        <w:t xml:space="preserve">и развитию современных компетенций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как следствие, повышению уровня качества образования.</w:t>
      </w:r>
      <w:r w:rsidR="000D6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гибких,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(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) – необходимое условие полноценного, активного, качественного профессионального самоопределения личности. Сформированные, развитые универсальные компетенции, такие как: критическое мышление, креативность, навыки коммуникации и кооперации, самоорганизация, управление собой, принятие решений, мотивация саморазвития и лидерство станут залогом успешности  и обучающихся, и педагогов, как в социальной, так и профессиональной сфере.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Акцентом </w:t>
      </w:r>
      <w:r>
        <w:rPr>
          <w:rFonts w:ascii="Times New Roman" w:hAnsi="Times New Roman" w:cs="Times New Roman"/>
          <w:sz w:val="28"/>
          <w:szCs w:val="28"/>
        </w:rPr>
        <w:t xml:space="preserve">в данном проекте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инструментов, и возможность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использования  платформы Центра для развития гибких навыков дошкольников и участников образовательной деятельности  с применением практики сетевого взаимодействия между учреждениями.</w:t>
      </w:r>
    </w:p>
    <w:p w:rsidR="007624BA" w:rsidRDefault="007624B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4BA" w:rsidRDefault="0076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BA" w:rsidRDefault="00103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проекта</w:t>
      </w:r>
    </w:p>
    <w:p w:rsidR="007624BA" w:rsidRDefault="00762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10358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 числа  социальных партнеров  в инновационную деятельность  по данному направлению;</w:t>
      </w:r>
    </w:p>
    <w:p w:rsidR="007624BA" w:rsidRDefault="0010358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увеличение числа педагогов, готовых к внедрению </w:t>
      </w:r>
      <w:r>
        <w:rPr>
          <w:color w:val="000000"/>
          <w:sz w:val="28"/>
          <w:szCs w:val="28"/>
        </w:rPr>
        <w:t xml:space="preserve">современных развивающих интерактивных  образовательных технологий </w:t>
      </w:r>
      <w:r>
        <w:rPr>
          <w:sz w:val="28"/>
          <w:szCs w:val="28"/>
          <w:lang w:eastAsia="ar-SA"/>
        </w:rPr>
        <w:t>в педагогическую деятельность;</w:t>
      </w:r>
    </w:p>
    <w:p w:rsidR="007624BA" w:rsidRDefault="0010358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расширение  сети  ДОО,  реализующих программы образовательной робототехники и других современных развивающих УМК;</w:t>
      </w:r>
    </w:p>
    <w:p w:rsidR="007624BA" w:rsidRDefault="0010358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интеграция дошкольного, общего и дополнительного образования в условиях реализации ФГОС нового поколения;</w:t>
      </w:r>
    </w:p>
    <w:p w:rsidR="007624BA" w:rsidRDefault="0010358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ростактивности</w:t>
      </w:r>
      <w:proofErr w:type="spellEnd"/>
      <w:r>
        <w:rPr>
          <w:sz w:val="28"/>
          <w:szCs w:val="28"/>
          <w:lang w:eastAsia="ar-SA"/>
        </w:rPr>
        <w:t xml:space="preserve">  и  результативности  участия обучающихся и педагогов в робототехнических соревнованиях различного уровня;</w:t>
      </w:r>
    </w:p>
    <w:p w:rsidR="007624BA" w:rsidRDefault="001035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сетевое взаимодействие по обмену продуктами инновационной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здательская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 с целью трансляции опыта на разных уровнях.</w:t>
      </w:r>
    </w:p>
    <w:p w:rsidR="007624BA" w:rsidRDefault="007624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4BA" w:rsidRDefault="0010358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7624BA" w:rsidRDefault="007624B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A" w:rsidRDefault="0010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 функционированию центра образования цифрового и гуманитарного профилей «Точка роста»</w:t>
      </w:r>
    </w:p>
    <w:p w:rsidR="007624BA" w:rsidRDefault="0010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2024 годы 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tbl>
      <w:tblPr>
        <w:tblStyle w:val="a5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2"/>
        <w:gridCol w:w="1843"/>
        <w:gridCol w:w="2410"/>
      </w:tblGrid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624BA">
        <w:trPr>
          <w:trHeight w:val="427"/>
        </w:trPr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8930" w:type="dxa"/>
            <w:gridSpan w:val="4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нормативно-правовой базы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плана по информационному сопровождению создания Центра «Точка роста», в том числе размещение информации на сайте ОО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Крашанинина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 ОО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01сентября 2021 года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выполнено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проекта зонирования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Центра «Точка роста» 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О.Н.</w:t>
            </w:r>
          </w:p>
        </w:tc>
        <w:tc>
          <w:tcPr>
            <w:tcW w:w="1843" w:type="dxa"/>
          </w:tcPr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декабря 2020 года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4BA">
        <w:tc>
          <w:tcPr>
            <w:tcW w:w="851" w:type="dxa"/>
          </w:tcPr>
          <w:p w:rsidR="007624BA" w:rsidRDefault="0010358A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1.3.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Издание приказа о создании </w:t>
            </w:r>
            <w:r>
              <w:rPr>
                <w:rFonts w:ascii="Times New Roman" w:hAnsi="Times New Roman" w:cs="Times New Roman"/>
              </w:rPr>
              <w:t>Центра.</w:t>
            </w:r>
          </w:p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Дополнительно:</w:t>
            </w:r>
          </w:p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утверждение Положения о деятельности Центра;</w:t>
            </w:r>
          </w:p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назначение руководителя Центра;</w:t>
            </w:r>
          </w:p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Крашанинина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ы, локальные акты ОО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15.09.2021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утверждение плана учебно-воспитательных, внеурочных и социокультурных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мероприятий в Центре. 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Крашанинина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ОО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15.08.2021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согласование программ дополнительного образования (ПФДО), получение лицензии на реализацию программ дополнительного образования при необходимости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Крашанинина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ы ОО, наличие выгруженных и согласованных программ на yar.pfdo.ru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15.08.2021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набора детей, обучающихся по программам </w:t>
            </w:r>
            <w:r>
              <w:rPr>
                <w:rFonts w:ascii="Times New Roman" w:eastAsia="Times New Roman" w:hAnsi="Times New Roman" w:cs="Times New Roman"/>
                <w:bCs/>
              </w:rPr>
              <w:t>Центра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Крашанинина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ы ОО, зачисление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через yar.pfdo.ru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7624BA">
        <w:trPr>
          <w:trHeight w:val="483"/>
        </w:trPr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930" w:type="dxa"/>
            <w:gridSpan w:val="4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Кадровое обеспечение</w:t>
            </w:r>
          </w:p>
        </w:tc>
      </w:tr>
      <w:tr w:rsidR="007624BA">
        <w:trPr>
          <w:trHeight w:val="3139"/>
        </w:trPr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 100-процентный охват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  <w:proofErr w:type="gramEnd"/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повышении квалификации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проектного офиса национального проекта «Образование»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Центра 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</w:t>
            </w:r>
          </w:p>
        </w:tc>
      </w:tr>
      <w:tr w:rsidR="007624BA">
        <w:trPr>
          <w:trHeight w:val="545"/>
        </w:trPr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8930" w:type="dxa"/>
            <w:gridSpan w:val="4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Информационное сопровождение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начале реализации проекта, о ходе подготовки</w:t>
            </w:r>
          </w:p>
        </w:tc>
        <w:tc>
          <w:tcPr>
            <w:tcW w:w="1842" w:type="dxa"/>
          </w:tcPr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новости, статьи, репортажи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ходе проекта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ОО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новости, статьи, репортажи, 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ноябрь 2021 года</w:t>
            </w:r>
          </w:p>
        </w:tc>
      </w:tr>
      <w:tr w:rsidR="007624BA">
        <w:tc>
          <w:tcPr>
            <w:tcW w:w="851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5" w:type="dxa"/>
          </w:tcPr>
          <w:p w:rsidR="007624BA" w:rsidRDefault="00103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Центра</w:t>
            </w:r>
          </w:p>
        </w:tc>
        <w:tc>
          <w:tcPr>
            <w:tcW w:w="1842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новости, статьи, репортажи</w:t>
            </w:r>
          </w:p>
        </w:tc>
        <w:tc>
          <w:tcPr>
            <w:tcW w:w="2410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</w:tr>
    </w:tbl>
    <w:p w:rsidR="007624BA" w:rsidRDefault="007624BA">
      <w:pPr>
        <w:rPr>
          <w:rFonts w:ascii="Times New Roman" w:hAnsi="Times New Roman" w:cs="Times New Roman"/>
          <w:sz w:val="28"/>
          <w:szCs w:val="28"/>
        </w:rPr>
      </w:pPr>
    </w:p>
    <w:p w:rsidR="007624BA" w:rsidRDefault="0010358A">
      <w:pPr>
        <w:pStyle w:val="Default"/>
        <w:jc w:val="center"/>
      </w:pPr>
      <w:r>
        <w:rPr>
          <w:b/>
          <w:bCs/>
        </w:rPr>
        <w:t>ПЛАН</w:t>
      </w:r>
    </w:p>
    <w:p w:rsidR="007624BA" w:rsidRDefault="0010358A">
      <w:pPr>
        <w:pStyle w:val="Default"/>
        <w:jc w:val="center"/>
      </w:pPr>
      <w:r>
        <w:rPr>
          <w:b/>
          <w:bCs/>
        </w:rPr>
        <w:t>учебно-воспитательных, внеурочных и социокультурных мероприятий</w:t>
      </w:r>
    </w:p>
    <w:p w:rsidR="007624BA" w:rsidRDefault="00103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Центре «Точка роста» на 2021/2022 учебный год</w:t>
      </w:r>
    </w:p>
    <w:tbl>
      <w:tblPr>
        <w:tblStyle w:val="a5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68"/>
        <w:gridCol w:w="3105"/>
        <w:gridCol w:w="14"/>
        <w:gridCol w:w="3398"/>
      </w:tblGrid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8" w:type="dxa"/>
          </w:tcPr>
          <w:p w:rsidR="007624BA" w:rsidRDefault="007624BA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7624BA">
              <w:trPr>
                <w:trHeight w:val="247"/>
              </w:trPr>
              <w:tc>
                <w:tcPr>
                  <w:tcW w:w="2948" w:type="dxa"/>
                </w:tcPr>
                <w:p w:rsidR="007624BA" w:rsidRDefault="0010358A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мероприятия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7624BA">
            <w:pPr>
              <w:pStyle w:val="Default"/>
              <w:jc w:val="center"/>
              <w:rPr>
                <w:b/>
              </w:rPr>
            </w:pPr>
          </w:p>
          <w:tbl>
            <w:tblPr>
              <w:tblW w:w="3604" w:type="dxa"/>
              <w:tblLayout w:type="fixed"/>
              <w:tblLook w:val="04A0" w:firstRow="1" w:lastRow="0" w:firstColumn="1" w:lastColumn="0" w:noHBand="0" w:noVBand="1"/>
            </w:tblPr>
            <w:tblGrid>
              <w:gridCol w:w="3604"/>
            </w:tblGrid>
            <w:tr w:rsidR="007624BA">
              <w:trPr>
                <w:trHeight w:val="385"/>
              </w:trPr>
              <w:tc>
                <w:tcPr>
                  <w:tcW w:w="3604" w:type="dxa"/>
                </w:tcPr>
                <w:p w:rsidR="007624BA" w:rsidRDefault="0010358A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Сроки проведения мероприятия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7624BA">
        <w:trPr>
          <w:trHeight w:val="286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7624BA">
              <w:trPr>
                <w:trHeight w:val="109"/>
              </w:trPr>
              <w:tc>
                <w:tcPr>
                  <w:tcW w:w="9072" w:type="dxa"/>
                </w:tcPr>
                <w:p w:rsidR="007624BA" w:rsidRDefault="007624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bottom w:val="nil"/>
            </w:tcBorders>
          </w:tcPr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7"/>
            </w:tblGrid>
            <w:tr w:rsidR="007624BA">
              <w:trPr>
                <w:trHeight w:val="937"/>
              </w:trPr>
              <w:tc>
                <w:tcPr>
                  <w:tcW w:w="3077" w:type="dxa"/>
                  <w:tcBorders>
                    <w:bottom w:val="nil"/>
                  </w:tcBorders>
                </w:tcPr>
                <w:p w:rsidR="007624BA" w:rsidRDefault="0010358A">
                  <w:pPr>
                    <w:pStyle w:val="Default"/>
                  </w:pPr>
                  <w:r>
                    <w:t xml:space="preserve">Директор школы, руководитель центра, педагоги учебных предметов, зам по ВР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  <w:vMerge/>
          </w:tcPr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7624BA">
              <w:trPr>
                <w:trHeight w:val="1075"/>
              </w:trPr>
              <w:tc>
                <w:tcPr>
                  <w:tcW w:w="2948" w:type="dxa"/>
                </w:tcPr>
                <w:p w:rsidR="007624BA" w:rsidRDefault="000D6CA3">
                  <w:pPr>
                    <w:pStyle w:val="Default"/>
                    <w:jc w:val="both"/>
                  </w:pPr>
                  <w:r>
                    <w:t>Т</w:t>
                  </w:r>
                  <w:r w:rsidR="0010358A">
                    <w:t xml:space="preserve">оржественное открытие Центра «Точка роста»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7624BA" w:rsidRDefault="007624BA">
            <w:pPr>
              <w:pStyle w:val="Default"/>
              <w:jc w:val="both"/>
            </w:pPr>
          </w:p>
          <w:tbl>
            <w:tblPr>
              <w:tblW w:w="0" w:type="auto"/>
              <w:tblInd w:w="518" w:type="dxa"/>
              <w:tblLayout w:type="fixed"/>
              <w:tblLook w:val="04A0" w:firstRow="1" w:lastRow="0" w:firstColumn="1" w:lastColumn="0" w:noHBand="0" w:noVBand="1"/>
            </w:tblPr>
            <w:tblGrid>
              <w:gridCol w:w="1874"/>
            </w:tblGrid>
            <w:tr w:rsidR="007624BA">
              <w:trPr>
                <w:trHeight w:val="247"/>
              </w:trPr>
              <w:tc>
                <w:tcPr>
                  <w:tcW w:w="1874" w:type="dxa"/>
                </w:tcPr>
                <w:p w:rsidR="007624BA" w:rsidRDefault="0010358A">
                  <w:pPr>
                    <w:pStyle w:val="Default"/>
                    <w:jc w:val="both"/>
                  </w:pPr>
                  <w:r>
                    <w:t>сентябрь, 2021г.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8" w:type="dxa"/>
          </w:tcPr>
          <w:p w:rsidR="007624BA" w:rsidRDefault="007624BA">
            <w:pPr>
              <w:pStyle w:val="Default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7624BA">
              <w:trPr>
                <w:trHeight w:val="523"/>
              </w:trPr>
              <w:tc>
                <w:tcPr>
                  <w:tcW w:w="2948" w:type="dxa"/>
                </w:tcPr>
                <w:p w:rsidR="007624BA" w:rsidRDefault="0010358A">
                  <w:pPr>
                    <w:pStyle w:val="Default"/>
                    <w:jc w:val="both"/>
                  </w:pPr>
                  <w:r>
                    <w:t xml:space="preserve">Знакомство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с центром «Точка роста»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tbl>
            <w:tblPr>
              <w:tblpPr w:leftFromText="180" w:rightFromText="180" w:vertAnchor="text" w:horzAnchor="margin" w:tblpXSpec="center" w:tblpY="-1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</w:tblGrid>
            <w:tr w:rsidR="007624BA">
              <w:trPr>
                <w:trHeight w:val="247"/>
              </w:trPr>
              <w:tc>
                <w:tcPr>
                  <w:tcW w:w="1874" w:type="dxa"/>
                </w:tcPr>
                <w:p w:rsidR="007624BA" w:rsidRDefault="0010358A">
                  <w:pPr>
                    <w:pStyle w:val="Default"/>
                    <w:jc w:val="center"/>
                  </w:pPr>
                  <w:r>
                    <w:t>сентябрь, 2021г.</w:t>
                  </w:r>
                </w:p>
              </w:tc>
            </w:tr>
          </w:tbl>
          <w:p w:rsidR="007624BA" w:rsidRDefault="007624BA">
            <w:pPr>
              <w:pStyle w:val="Default"/>
              <w:jc w:val="center"/>
            </w:pP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7624BA">
            <w:pPr>
              <w:pStyle w:val="Default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7624BA">
              <w:trPr>
                <w:trHeight w:val="385"/>
              </w:trPr>
              <w:tc>
                <w:tcPr>
                  <w:tcW w:w="2335" w:type="dxa"/>
                </w:tcPr>
                <w:p w:rsidR="007624BA" w:rsidRDefault="0010358A">
                  <w:pPr>
                    <w:pStyle w:val="Default"/>
                    <w:jc w:val="both"/>
                  </w:pPr>
                  <w:r>
                    <w:t xml:space="preserve">Педагоги учебных предметов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7624BA" w:rsidRDefault="007624BA">
            <w:pPr>
              <w:pStyle w:val="Default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7624BA">
              <w:trPr>
                <w:trHeight w:val="385"/>
              </w:trPr>
              <w:tc>
                <w:tcPr>
                  <w:tcW w:w="2948" w:type="dxa"/>
                </w:tcPr>
                <w:p w:rsidR="007624BA" w:rsidRDefault="0010358A">
                  <w:pPr>
                    <w:pStyle w:val="Default"/>
                    <w:jc w:val="both"/>
                  </w:pPr>
                  <w:r>
                    <w:t xml:space="preserve">Проведение экскурсий для родителей.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tbl>
            <w:tblPr>
              <w:tblpPr w:leftFromText="180" w:rightFromText="180" w:vertAnchor="text" w:horzAnchor="margin" w:tblpXSpec="center" w:tblpY="-1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</w:tblGrid>
            <w:tr w:rsidR="007624BA">
              <w:trPr>
                <w:trHeight w:val="247"/>
              </w:trPr>
              <w:tc>
                <w:tcPr>
                  <w:tcW w:w="1874" w:type="dxa"/>
                </w:tcPr>
                <w:p w:rsidR="007624BA" w:rsidRDefault="0010358A">
                  <w:pPr>
                    <w:pStyle w:val="Default"/>
                    <w:jc w:val="center"/>
                  </w:pPr>
                  <w:r>
                    <w:t xml:space="preserve">                       сентябрь, 2021г.</w:t>
                  </w:r>
                </w:p>
              </w:tc>
            </w:tr>
          </w:tbl>
          <w:p w:rsidR="007624BA" w:rsidRDefault="007624BA">
            <w:pPr>
              <w:pStyle w:val="Default"/>
              <w:jc w:val="center"/>
            </w:pP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7624BA">
            <w:pPr>
              <w:pStyle w:val="Default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7624BA">
              <w:trPr>
                <w:trHeight w:val="659"/>
              </w:trPr>
              <w:tc>
                <w:tcPr>
                  <w:tcW w:w="2335" w:type="dxa"/>
                </w:tcPr>
                <w:p w:rsidR="007624BA" w:rsidRDefault="0010358A">
                  <w:pPr>
                    <w:pStyle w:val="Default"/>
                    <w:jc w:val="both"/>
                  </w:pPr>
                  <w:r>
                    <w:t xml:space="preserve">руководитель центра, педагоги учебных предметов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медиа группы «Точка роста», размещение на школьном сайте информации о работе центра.</w:t>
            </w: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«Возможности «Точки роста»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учащихся.</w:t>
            </w: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1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7624BA">
              <w:trPr>
                <w:trHeight w:val="1075"/>
              </w:trPr>
              <w:tc>
                <w:tcPr>
                  <w:tcW w:w="2948" w:type="dxa"/>
                </w:tcPr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«Цифровые технологии в профессиях»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эстафета, посвященная Всемирному дню информации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950" w:type="dxa"/>
              <w:tblLayout w:type="fixed"/>
              <w:tblLook w:val="04A0" w:firstRow="1" w:lastRow="0" w:firstColumn="1" w:lastColumn="0" w:noHBand="0" w:noVBand="1"/>
            </w:tblPr>
            <w:tblGrid>
              <w:gridCol w:w="1015"/>
            </w:tblGrid>
            <w:tr w:rsidR="007624BA">
              <w:trPr>
                <w:trHeight w:val="247"/>
              </w:trPr>
              <w:tc>
                <w:tcPr>
                  <w:tcW w:w="1015" w:type="dxa"/>
                </w:tcPr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ноябрь,</w:t>
                  </w:r>
                </w:p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2021г.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CA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58A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учебных предметов</w:t>
            </w: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7624BA">
              <w:trPr>
                <w:trHeight w:val="661"/>
              </w:trPr>
              <w:tc>
                <w:tcPr>
                  <w:tcW w:w="2948" w:type="dxa"/>
                </w:tcPr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Конкурс научно-исследовательских проектных работ в Центре «Точка роста» </w:t>
                  </w:r>
                </w:p>
              </w:tc>
            </w:tr>
          </w:tbl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5" w:type="dxa"/>
              <w:tblLayout w:type="fixed"/>
              <w:tblLook w:val="04A0" w:firstRow="1" w:lastRow="0" w:firstColumn="1" w:lastColumn="0" w:noHBand="0" w:noVBand="1"/>
            </w:tblPr>
            <w:tblGrid>
              <w:gridCol w:w="1466"/>
            </w:tblGrid>
            <w:tr w:rsidR="007624BA">
              <w:trPr>
                <w:trHeight w:val="109"/>
              </w:trPr>
              <w:tc>
                <w:tcPr>
                  <w:tcW w:w="1466" w:type="dxa"/>
                </w:tcPr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март, 2022г.</w:t>
                  </w:r>
                </w:p>
              </w:tc>
            </w:tr>
          </w:tbl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7624BA">
              <w:trPr>
                <w:trHeight w:val="385"/>
              </w:trPr>
              <w:tc>
                <w:tcPr>
                  <w:tcW w:w="2335" w:type="dxa"/>
                </w:tcPr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Педагоги учебных предметов </w:t>
                  </w: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 w:rsidTr="00294CFB">
        <w:trPr>
          <w:trHeight w:val="1833"/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tbl>
            <w:tblPr>
              <w:tblpPr w:leftFromText="180" w:rightFromText="180" w:vertAnchor="text" w:horzAnchor="margin" w:tblpY="-50"/>
              <w:tblOverlap w:val="never"/>
              <w:tblW w:w="2835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7624BA">
              <w:trPr>
                <w:trHeight w:val="950"/>
              </w:trPr>
              <w:tc>
                <w:tcPr>
                  <w:tcW w:w="2835" w:type="dxa"/>
                </w:tcPr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соревнований, фестивалей, конкурсов и мероприятий в Центре «Точка роста» </w:t>
                  </w:r>
                </w:p>
              </w:tc>
            </w:tr>
          </w:tbl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7624BA">
              <w:trPr>
                <w:trHeight w:val="247"/>
              </w:trPr>
              <w:tc>
                <w:tcPr>
                  <w:tcW w:w="2585" w:type="dxa"/>
                </w:tcPr>
                <w:p w:rsidR="007624BA" w:rsidRDefault="001035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 2021-2022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</w:tr>
          </w:tbl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4BA" w:rsidRDefault="007624BA">
            <w:pPr>
              <w:pStyle w:val="Default"/>
              <w:jc w:val="center"/>
            </w:pPr>
          </w:p>
          <w:p w:rsidR="007624BA" w:rsidRDefault="007624BA">
            <w:pPr>
              <w:pStyle w:val="Default"/>
              <w:jc w:val="center"/>
            </w:pPr>
          </w:p>
          <w:p w:rsidR="007624BA" w:rsidRDefault="007624BA">
            <w:pPr>
              <w:pStyle w:val="Default"/>
              <w:jc w:val="center"/>
            </w:pPr>
          </w:p>
        </w:tc>
        <w:tc>
          <w:tcPr>
            <w:tcW w:w="3398" w:type="dxa"/>
          </w:tcPr>
          <w:p w:rsidR="007624BA" w:rsidRDefault="00103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педагог-организатор, руководитель </w:t>
            </w: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>
        <w:trPr>
          <w:trHeight w:val="890"/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tbl>
            <w:tblPr>
              <w:tblW w:w="10144" w:type="dxa"/>
              <w:tblLayout w:type="fixed"/>
              <w:tblLook w:val="04A0" w:firstRow="1" w:lastRow="0" w:firstColumn="1" w:lastColumn="0" w:noHBand="0" w:noVBand="1"/>
            </w:tblPr>
            <w:tblGrid>
              <w:gridCol w:w="10144"/>
            </w:tblGrid>
            <w:tr w:rsidR="007624BA">
              <w:trPr>
                <w:trHeight w:val="763"/>
              </w:trPr>
              <w:tc>
                <w:tcPr>
                  <w:tcW w:w="10144" w:type="dxa"/>
                </w:tcPr>
                <w:p w:rsidR="007624BA" w:rsidRDefault="0010358A">
                  <w:pPr>
                    <w:pStyle w:val="Default"/>
                    <w:jc w:val="both"/>
                  </w:pPr>
                  <w:r>
                    <w:t xml:space="preserve">Урок цифры. </w:t>
                  </w:r>
                </w:p>
                <w:p w:rsidR="007624BA" w:rsidRDefault="00762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10358A">
            <w:pPr>
              <w:pStyle w:val="Default"/>
              <w:jc w:val="both"/>
            </w:pPr>
            <w:r>
              <w:t xml:space="preserve">         декабрь, 2021г. </w:t>
            </w:r>
          </w:p>
          <w:p w:rsidR="007624BA" w:rsidRDefault="0010358A">
            <w:pPr>
              <w:pStyle w:val="Default"/>
              <w:jc w:val="both"/>
            </w:pPr>
            <w:r>
              <w:t xml:space="preserve">            март,</w:t>
            </w:r>
            <w:r w:rsidR="000D6CA3">
              <w:t xml:space="preserve"> </w:t>
            </w:r>
            <w:r>
              <w:t xml:space="preserve">2022г. </w:t>
            </w:r>
          </w:p>
        </w:tc>
        <w:tc>
          <w:tcPr>
            <w:tcW w:w="339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0"/>
            </w:tblGrid>
            <w:tr w:rsidR="007624BA">
              <w:trPr>
                <w:trHeight w:val="523"/>
              </w:trPr>
              <w:tc>
                <w:tcPr>
                  <w:tcW w:w="3010" w:type="dxa"/>
                </w:tcPr>
                <w:p w:rsidR="007624BA" w:rsidRDefault="0010358A">
                  <w:pPr>
                    <w:pStyle w:val="Default"/>
                    <w:jc w:val="both"/>
                  </w:pPr>
                  <w:r>
                    <w:t>Педагоги Центра</w:t>
                  </w:r>
                </w:p>
                <w:p w:rsidR="007624BA" w:rsidRDefault="007624BA">
                  <w:pPr>
                    <w:pStyle w:val="Default"/>
                    <w:jc w:val="both"/>
                  </w:pPr>
                </w:p>
              </w:tc>
            </w:tr>
          </w:tbl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  <w:vMerge w:val="restart"/>
          </w:tcPr>
          <w:p w:rsidR="007624BA" w:rsidRDefault="0010358A">
            <w:pPr>
              <w:pStyle w:val="Default"/>
              <w:jc w:val="both"/>
            </w:pPr>
            <w:r>
              <w:t>10.</w:t>
            </w:r>
          </w:p>
        </w:tc>
        <w:tc>
          <w:tcPr>
            <w:tcW w:w="3168" w:type="dxa"/>
            <w:vMerge w:val="restart"/>
          </w:tcPr>
          <w:p w:rsidR="007624BA" w:rsidRDefault="0010358A">
            <w:pPr>
              <w:pStyle w:val="Default"/>
              <w:jc w:val="both"/>
              <w:rPr>
                <w:b/>
              </w:rPr>
            </w:pPr>
            <w:r>
              <w:t xml:space="preserve">Чудеса природы и техники (модуль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3105" w:type="dxa"/>
            <w:tcBorders>
              <w:bottom w:val="nil"/>
            </w:tcBorders>
          </w:tcPr>
          <w:p w:rsidR="007624BA" w:rsidRDefault="007624B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412" w:type="dxa"/>
            <w:gridSpan w:val="2"/>
            <w:tcBorders>
              <w:bottom w:val="nil"/>
            </w:tcBorders>
          </w:tcPr>
          <w:p w:rsidR="007624BA" w:rsidRDefault="007624BA">
            <w:pPr>
              <w:pStyle w:val="Default"/>
              <w:jc w:val="both"/>
              <w:rPr>
                <w:b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  <w:vMerge/>
          </w:tcPr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624BA" w:rsidRDefault="007624BA">
            <w:pPr>
              <w:pStyle w:val="Default"/>
              <w:jc w:val="both"/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7624BA" w:rsidRDefault="00294CFB">
            <w:pPr>
              <w:pStyle w:val="Default"/>
              <w:jc w:val="both"/>
            </w:pPr>
            <w:r>
              <w:t xml:space="preserve">           </w:t>
            </w:r>
            <w:r w:rsidR="0010358A">
              <w:t>ноябрь, 2021г.</w:t>
            </w:r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:rsidR="007624BA" w:rsidRDefault="0010358A">
            <w:pPr>
              <w:pStyle w:val="Default"/>
              <w:jc w:val="both"/>
            </w:pPr>
            <w:r>
              <w:t>педагоги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:rsidR="007624BA" w:rsidRDefault="0010358A">
            <w:pPr>
              <w:pStyle w:val="Default"/>
              <w:jc w:val="both"/>
            </w:pPr>
            <w:r>
              <w:t xml:space="preserve">Исследователь (модуль </w:t>
            </w:r>
            <w:proofErr w:type="gramStart"/>
            <w:r>
              <w:t>ДО</w:t>
            </w:r>
            <w:proofErr w:type="gramEnd"/>
            <w:r>
              <w:t xml:space="preserve">) </w:t>
            </w:r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10358A">
            <w:pPr>
              <w:pStyle w:val="Default"/>
              <w:jc w:val="both"/>
            </w:pPr>
            <w:r>
              <w:t>в течение 2021-202</w:t>
            </w:r>
            <w:r w:rsidR="00294CFB">
              <w:t>4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10358A">
            <w:pPr>
              <w:pStyle w:val="Default"/>
              <w:jc w:val="both"/>
            </w:pPr>
            <w:r>
              <w:t xml:space="preserve">педагоги </w:t>
            </w:r>
          </w:p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:rsidR="007624BA" w:rsidRDefault="0010358A">
            <w:pPr>
              <w:pStyle w:val="Default"/>
              <w:jc w:val="both"/>
            </w:pPr>
            <w:r>
              <w:t xml:space="preserve">Выставки творческих работ обучающихся Центра «Точка роста» </w:t>
            </w:r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10358A">
            <w:pPr>
              <w:pStyle w:val="Default"/>
              <w:jc w:val="both"/>
            </w:pPr>
            <w:r>
              <w:t>в течение 2021-202</w:t>
            </w:r>
            <w:r w:rsidR="00294CFB">
              <w:t>3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10358A">
            <w:pPr>
              <w:pStyle w:val="Default"/>
              <w:jc w:val="both"/>
            </w:pPr>
            <w:r>
              <w:t xml:space="preserve">Педагоги, педагог-организатор, руководитель </w:t>
            </w: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8" w:type="dxa"/>
          </w:tcPr>
          <w:p w:rsidR="007624BA" w:rsidRDefault="0010358A">
            <w:pPr>
              <w:pStyle w:val="Default"/>
              <w:jc w:val="both"/>
            </w:pPr>
            <w:r>
              <w:t xml:space="preserve">Лабиринты информатики </w:t>
            </w:r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624BA" w:rsidRDefault="0010358A">
            <w:pPr>
              <w:pStyle w:val="Default"/>
              <w:jc w:val="both"/>
            </w:pPr>
            <w:r>
              <w:t>в течение 2021-202</w:t>
            </w:r>
            <w:r w:rsidR="00294CFB">
              <w:t>3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7624BA" w:rsidRDefault="00762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7624BA" w:rsidRDefault="0010358A">
            <w:pPr>
              <w:pStyle w:val="Default"/>
              <w:jc w:val="both"/>
            </w:pPr>
            <w:r>
              <w:t xml:space="preserve">Педагог информатики </w:t>
            </w:r>
          </w:p>
          <w:p w:rsidR="007624BA" w:rsidRDefault="0076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8" w:type="dxa"/>
          </w:tcPr>
          <w:p w:rsidR="007624BA" w:rsidRDefault="0010358A">
            <w:pPr>
              <w:pStyle w:val="Default"/>
              <w:jc w:val="both"/>
            </w:pPr>
            <w:r>
              <w:t xml:space="preserve">Мастер-классы педагогов Центра «Точка роста» по вопросам преподавания </w:t>
            </w:r>
            <w:r>
              <w:lastRenderedPageBreak/>
              <w:t>физики, химии и биологии</w:t>
            </w:r>
            <w:r w:rsidR="000D6CA3">
              <w:t xml:space="preserve"> с использованием современного о</w:t>
            </w:r>
            <w:r>
              <w:t>борудования</w:t>
            </w:r>
          </w:p>
        </w:tc>
        <w:tc>
          <w:tcPr>
            <w:tcW w:w="3119" w:type="dxa"/>
            <w:gridSpan w:val="2"/>
          </w:tcPr>
          <w:p w:rsidR="007624BA" w:rsidRDefault="0010358A">
            <w:pPr>
              <w:pStyle w:val="Default"/>
              <w:jc w:val="both"/>
            </w:pPr>
            <w:r>
              <w:lastRenderedPageBreak/>
              <w:t>в течение 2021-202</w:t>
            </w:r>
            <w:r w:rsidR="00294CFB">
              <w:t>3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7624BA" w:rsidRDefault="007624BA">
            <w:pPr>
              <w:pStyle w:val="Default"/>
              <w:jc w:val="both"/>
            </w:pPr>
          </w:p>
        </w:tc>
        <w:tc>
          <w:tcPr>
            <w:tcW w:w="3398" w:type="dxa"/>
          </w:tcPr>
          <w:p w:rsidR="007624BA" w:rsidRDefault="0010358A">
            <w:pPr>
              <w:pStyle w:val="Default"/>
              <w:jc w:val="both"/>
            </w:pPr>
            <w:r>
              <w:t>Педагоги Центра</w:t>
            </w:r>
          </w:p>
          <w:p w:rsidR="007624BA" w:rsidRDefault="007624BA">
            <w:pPr>
              <w:pStyle w:val="Default"/>
              <w:jc w:val="both"/>
            </w:pP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68" w:type="dxa"/>
          </w:tcPr>
          <w:p w:rsidR="007624BA" w:rsidRDefault="0010358A">
            <w:pPr>
              <w:pStyle w:val="Default"/>
              <w:jc w:val="both"/>
            </w:pPr>
            <w:r>
              <w:t>Участие педагогов Центра «Точка роста» в районных и региональных онлайн мероприятиях по вопросам преподавания предметов на современном оборудовании</w:t>
            </w:r>
          </w:p>
        </w:tc>
        <w:tc>
          <w:tcPr>
            <w:tcW w:w="3119" w:type="dxa"/>
            <w:gridSpan w:val="2"/>
          </w:tcPr>
          <w:p w:rsidR="007624BA" w:rsidRDefault="0010358A">
            <w:pPr>
              <w:pStyle w:val="Default"/>
              <w:jc w:val="center"/>
            </w:pPr>
            <w:r>
              <w:t>По плану</w:t>
            </w:r>
            <w:r w:rsidR="00294CFB">
              <w:t>,</w:t>
            </w:r>
          </w:p>
          <w:p w:rsidR="00294CFB" w:rsidRDefault="00294CFB">
            <w:pPr>
              <w:pStyle w:val="Default"/>
              <w:jc w:val="center"/>
            </w:pPr>
            <w:r>
              <w:t>2021-2024гг.</w:t>
            </w:r>
          </w:p>
        </w:tc>
        <w:tc>
          <w:tcPr>
            <w:tcW w:w="3398" w:type="dxa"/>
          </w:tcPr>
          <w:p w:rsidR="007624BA" w:rsidRDefault="0010358A">
            <w:pPr>
              <w:pStyle w:val="Default"/>
              <w:jc w:val="both"/>
            </w:pPr>
            <w:r>
              <w:t>Педагоги Центра</w:t>
            </w:r>
          </w:p>
          <w:p w:rsidR="007624BA" w:rsidRDefault="007624BA">
            <w:pPr>
              <w:pStyle w:val="Default"/>
              <w:jc w:val="both"/>
            </w:pPr>
          </w:p>
        </w:tc>
      </w:tr>
      <w:tr w:rsidR="007624BA">
        <w:trPr>
          <w:jc w:val="center"/>
        </w:trPr>
        <w:tc>
          <w:tcPr>
            <w:tcW w:w="675" w:type="dxa"/>
          </w:tcPr>
          <w:p w:rsidR="007624BA" w:rsidRDefault="0010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8" w:type="dxa"/>
          </w:tcPr>
          <w:p w:rsidR="007624BA" w:rsidRDefault="0010358A">
            <w:pPr>
              <w:pStyle w:val="Default"/>
              <w:jc w:val="both"/>
            </w:pPr>
            <w:r>
              <w:t xml:space="preserve">Участие во </w:t>
            </w:r>
            <w:proofErr w:type="gramStart"/>
            <w:r>
              <w:t>Всероссийской</w:t>
            </w:r>
            <w:proofErr w:type="gramEnd"/>
            <w:r>
              <w:t xml:space="preserve"> образовательной проекте «Билет в будущее»</w:t>
            </w:r>
          </w:p>
        </w:tc>
        <w:tc>
          <w:tcPr>
            <w:tcW w:w="3119" w:type="dxa"/>
            <w:gridSpan w:val="2"/>
          </w:tcPr>
          <w:p w:rsidR="00294CFB" w:rsidRDefault="00294CFB" w:rsidP="00294CFB">
            <w:pPr>
              <w:pStyle w:val="Default"/>
              <w:jc w:val="center"/>
            </w:pPr>
            <w:r>
              <w:t xml:space="preserve"> По плану,</w:t>
            </w:r>
          </w:p>
          <w:p w:rsidR="007624BA" w:rsidRDefault="00294CFB" w:rsidP="00294CFB">
            <w:pPr>
              <w:pStyle w:val="Default"/>
              <w:jc w:val="center"/>
            </w:pPr>
            <w:r>
              <w:t>2021-2024гг.</w:t>
            </w:r>
          </w:p>
        </w:tc>
        <w:tc>
          <w:tcPr>
            <w:tcW w:w="3398" w:type="dxa"/>
          </w:tcPr>
          <w:p w:rsidR="007624BA" w:rsidRDefault="0010358A">
            <w:pPr>
              <w:pStyle w:val="Default"/>
              <w:jc w:val="both"/>
            </w:pPr>
            <w:r>
              <w:t>Педагоги Центра</w:t>
            </w:r>
          </w:p>
          <w:p w:rsidR="007624BA" w:rsidRDefault="007624BA">
            <w:pPr>
              <w:pStyle w:val="Default"/>
              <w:jc w:val="both"/>
            </w:pPr>
          </w:p>
        </w:tc>
      </w:tr>
    </w:tbl>
    <w:p w:rsidR="007624BA" w:rsidRDefault="00762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514" w:rsidRDefault="00524514" w:rsidP="00524514">
      <w:pPr>
        <w:pStyle w:val="Default"/>
        <w:jc w:val="center"/>
      </w:pPr>
      <w:r>
        <w:rPr>
          <w:b/>
          <w:bCs/>
        </w:rPr>
        <w:t>ПЛАН</w:t>
      </w:r>
    </w:p>
    <w:p w:rsidR="00524514" w:rsidRDefault="00524514" w:rsidP="00524514">
      <w:pPr>
        <w:pStyle w:val="Default"/>
        <w:jc w:val="center"/>
      </w:pPr>
      <w:r>
        <w:rPr>
          <w:b/>
          <w:bCs/>
        </w:rPr>
        <w:t>учебно-воспитательных, внеурочных и социокультурных мероприятий</w:t>
      </w:r>
    </w:p>
    <w:p w:rsidR="00524514" w:rsidRDefault="00524514" w:rsidP="00524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Центре «Точка роста» на 2022/2023 учебный год</w:t>
      </w:r>
    </w:p>
    <w:tbl>
      <w:tblPr>
        <w:tblStyle w:val="a5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68"/>
        <w:gridCol w:w="3105"/>
        <w:gridCol w:w="14"/>
        <w:gridCol w:w="3398"/>
      </w:tblGrid>
      <w:tr w:rsidR="000D6CA3" w:rsidTr="000D6CA3">
        <w:trPr>
          <w:jc w:val="center"/>
        </w:trPr>
        <w:tc>
          <w:tcPr>
            <w:tcW w:w="675" w:type="dxa"/>
          </w:tcPr>
          <w:p w:rsidR="000D6CA3" w:rsidRDefault="000D6CA3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0D6CA3" w:rsidTr="000D6CA3">
              <w:trPr>
                <w:trHeight w:val="247"/>
              </w:trPr>
              <w:tc>
                <w:tcPr>
                  <w:tcW w:w="2948" w:type="dxa"/>
                </w:tcPr>
                <w:p w:rsidR="000D6CA3" w:rsidRDefault="000D6CA3" w:rsidP="000D6CA3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мероприятия</w:t>
                  </w: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tbl>
            <w:tblPr>
              <w:tblW w:w="3604" w:type="dxa"/>
              <w:tblLayout w:type="fixed"/>
              <w:tblLook w:val="04A0" w:firstRow="1" w:lastRow="0" w:firstColumn="1" w:lastColumn="0" w:noHBand="0" w:noVBand="1"/>
            </w:tblPr>
            <w:tblGrid>
              <w:gridCol w:w="3604"/>
            </w:tblGrid>
            <w:tr w:rsidR="000D6CA3" w:rsidTr="000D6CA3">
              <w:trPr>
                <w:trHeight w:val="385"/>
              </w:trPr>
              <w:tc>
                <w:tcPr>
                  <w:tcW w:w="3604" w:type="dxa"/>
                </w:tcPr>
                <w:p w:rsidR="000D6CA3" w:rsidRDefault="000D6CA3" w:rsidP="00CA2063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Сроки проведения мероприятия</w:t>
                  </w: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0D6CA3" w:rsidRDefault="000D6CA3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0D6CA3" w:rsidTr="000D6CA3">
        <w:trPr>
          <w:trHeight w:val="286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D6CA3" w:rsidRPr="00CA2063" w:rsidRDefault="00CA2063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bottom w:val="nil"/>
            </w:tcBorders>
          </w:tcPr>
          <w:p w:rsidR="00CA2063" w:rsidRPr="00CA2063" w:rsidRDefault="00CA2063" w:rsidP="00CA206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52483">
              <w:rPr>
                <w:rStyle w:val="fontstyle01"/>
              </w:rPr>
              <w:t>Методический семинар</w:t>
            </w:r>
            <w:r>
              <w:rPr>
                <w:rStyle w:val="fontstyle01"/>
                <w:b w:val="0"/>
              </w:rPr>
              <w:t xml:space="preserve"> </w:t>
            </w:r>
            <w:r w:rsidRPr="00CA2063">
              <w:rPr>
                <w:rStyle w:val="fontstyle01"/>
                <w:b w:val="0"/>
              </w:rPr>
              <w:t>«Особенности Концепций преподавания учебных предметов»</w:t>
            </w:r>
          </w:p>
          <w:p w:rsidR="000D6CA3" w:rsidRPr="00CA2063" w:rsidRDefault="000D6CA3" w:rsidP="00CA206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CA2063" w:rsidRDefault="00CA2063" w:rsidP="00CA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Август,</w:t>
            </w:r>
          </w:p>
          <w:p w:rsidR="000D6CA3" w:rsidRDefault="00CA2063" w:rsidP="00F5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98" w:type="dxa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7"/>
            </w:tblGrid>
            <w:tr w:rsidR="000D6CA3" w:rsidTr="000D6CA3">
              <w:trPr>
                <w:trHeight w:val="937"/>
              </w:trPr>
              <w:tc>
                <w:tcPr>
                  <w:tcW w:w="3077" w:type="dxa"/>
                  <w:tcBorders>
                    <w:bottom w:val="nil"/>
                  </w:tcBorders>
                </w:tcPr>
                <w:p w:rsidR="000D6CA3" w:rsidRDefault="00CA2063" w:rsidP="006827A0">
                  <w:pPr>
                    <w:pStyle w:val="Default"/>
                  </w:pPr>
                  <w:r>
                    <w:t xml:space="preserve">Зам по УВР, </w:t>
                  </w:r>
                  <w:r w:rsidR="000D6CA3">
                    <w:t xml:space="preserve">педагоги учебных </w:t>
                  </w:r>
                  <w:r w:rsidR="006827A0">
                    <w:t xml:space="preserve"> </w:t>
                  </w:r>
                  <w:r>
                    <w:t xml:space="preserve">  </w:t>
                  </w:r>
                  <w:r w:rsidR="000D6CA3">
                    <w:t xml:space="preserve">предметов, </w:t>
                  </w: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CA3" w:rsidTr="00F52483">
        <w:trPr>
          <w:trHeight w:val="70"/>
          <w:jc w:val="center"/>
        </w:trPr>
        <w:tc>
          <w:tcPr>
            <w:tcW w:w="675" w:type="dxa"/>
            <w:vMerge/>
          </w:tcPr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3" w:rsidTr="000D6CA3">
        <w:trPr>
          <w:jc w:val="center"/>
        </w:trPr>
        <w:tc>
          <w:tcPr>
            <w:tcW w:w="675" w:type="dxa"/>
          </w:tcPr>
          <w:p w:rsidR="000D6CA3" w:rsidRDefault="00CA2063" w:rsidP="00CA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0D6CA3" w:rsidRDefault="00B26ADB" w:rsidP="00CA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Проведение </w:t>
            </w:r>
            <w:r w:rsidRPr="00B26ADB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урока науки и технологий</w:t>
            </w:r>
          </w:p>
        </w:tc>
        <w:tc>
          <w:tcPr>
            <w:tcW w:w="3119" w:type="dxa"/>
            <w:gridSpan w:val="2"/>
          </w:tcPr>
          <w:p w:rsidR="000D6CA3" w:rsidRDefault="006827A0" w:rsidP="00CA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827A0" w:rsidRDefault="006827A0" w:rsidP="00CA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98" w:type="dxa"/>
          </w:tcPr>
          <w:p w:rsidR="000D6CA3" w:rsidRPr="006827A0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7A0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учебных предметов</w:t>
            </w:r>
          </w:p>
        </w:tc>
      </w:tr>
      <w:tr w:rsidR="000D6CA3" w:rsidTr="006827A0">
        <w:trPr>
          <w:trHeight w:val="1415"/>
          <w:jc w:val="center"/>
        </w:trPr>
        <w:tc>
          <w:tcPr>
            <w:tcW w:w="675" w:type="dxa"/>
          </w:tcPr>
          <w:p w:rsidR="000D6CA3" w:rsidRDefault="00F5248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168" w:type="dxa"/>
          </w:tcPr>
          <w:p w:rsidR="00B26ADB" w:rsidRDefault="00B26ADB" w:rsidP="00B26AD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Методический практикум</w:t>
            </w:r>
          </w:p>
          <w:p w:rsidR="000D6CA3" w:rsidRDefault="00B26ADB" w:rsidP="00B26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«</w:t>
            </w:r>
            <w:r w:rsidRPr="00CA2063">
              <w:rPr>
                <w:rStyle w:val="fontstyle01"/>
                <w:b w:val="0"/>
              </w:rPr>
              <w:t>Развитие гибких</w:t>
            </w:r>
            <w:r w:rsidRPr="00CA2063">
              <w:rPr>
                <w:rFonts w:ascii="TimesNewRomanPSMT" w:hAnsi="TimesNewRomanPSMT"/>
                <w:b/>
                <w:color w:val="000000"/>
                <w:sz w:val="30"/>
                <w:szCs w:val="30"/>
              </w:rPr>
              <w:br/>
            </w:r>
            <w:r w:rsidRPr="00CA2063">
              <w:rPr>
                <w:rStyle w:val="fontstyle01"/>
                <w:b w:val="0"/>
              </w:rPr>
              <w:t>компетенций у педагогических</w:t>
            </w:r>
            <w:r w:rsidRPr="00CA2063">
              <w:rPr>
                <w:rFonts w:ascii="TimesNewRomanPSMT" w:hAnsi="TimesNewRomanPSMT"/>
                <w:b/>
                <w:color w:val="000000"/>
                <w:sz w:val="30"/>
                <w:szCs w:val="30"/>
              </w:rPr>
              <w:br/>
            </w:r>
            <w:r w:rsidRPr="00CA2063">
              <w:rPr>
                <w:rStyle w:val="fontstyle01"/>
                <w:b w:val="0"/>
              </w:rPr>
              <w:t>работников</w:t>
            </w:r>
          </w:p>
        </w:tc>
        <w:tc>
          <w:tcPr>
            <w:tcW w:w="3119" w:type="dxa"/>
            <w:gridSpan w:val="2"/>
          </w:tcPr>
          <w:p w:rsidR="00B26ADB" w:rsidRPr="00CA2063" w:rsidRDefault="00B26ADB" w:rsidP="00B2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D6CA3" w:rsidRDefault="00B26ADB" w:rsidP="00B2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98" w:type="dxa"/>
          </w:tcPr>
          <w:p w:rsidR="006827A0" w:rsidRDefault="006827A0" w:rsidP="006827A0">
            <w:pPr>
              <w:pStyle w:val="Default"/>
              <w:jc w:val="both"/>
            </w:pPr>
            <w:r>
              <w:t>Директор школы,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6827A0" w:rsidTr="002B03FE">
              <w:trPr>
                <w:trHeight w:val="385"/>
              </w:trPr>
              <w:tc>
                <w:tcPr>
                  <w:tcW w:w="2335" w:type="dxa"/>
                </w:tcPr>
                <w:p w:rsidR="006827A0" w:rsidRDefault="006827A0" w:rsidP="006827A0">
                  <w:pPr>
                    <w:pStyle w:val="Default"/>
                    <w:jc w:val="both"/>
                  </w:pPr>
                  <w:r>
                    <w:t xml:space="preserve">заместители директора </w:t>
                  </w:r>
                </w:p>
              </w:tc>
            </w:tr>
          </w:tbl>
          <w:p w:rsidR="000D6CA3" w:rsidRDefault="000D6CA3" w:rsidP="000D6CA3">
            <w:pPr>
              <w:pStyle w:val="Default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0D6CA3" w:rsidTr="000D6CA3">
              <w:trPr>
                <w:trHeight w:val="659"/>
              </w:trPr>
              <w:tc>
                <w:tcPr>
                  <w:tcW w:w="2335" w:type="dxa"/>
                </w:tcPr>
                <w:p w:rsidR="000D6CA3" w:rsidRDefault="000D6CA3" w:rsidP="000D6CA3">
                  <w:pPr>
                    <w:pStyle w:val="Default"/>
                    <w:jc w:val="both"/>
                  </w:pP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3" w:rsidTr="000D6CA3">
        <w:trPr>
          <w:jc w:val="center"/>
        </w:trPr>
        <w:tc>
          <w:tcPr>
            <w:tcW w:w="675" w:type="dxa"/>
          </w:tcPr>
          <w:p w:rsidR="000D6CA3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proofErr w:type="gramStart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всероссийского</w:t>
            </w:r>
            <w:proofErr w:type="gramEnd"/>
          </w:p>
          <w:p w:rsidR="000D6CA3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интерактивного урока</w:t>
            </w:r>
          </w:p>
        </w:tc>
        <w:tc>
          <w:tcPr>
            <w:tcW w:w="3119" w:type="dxa"/>
            <w:gridSpan w:val="2"/>
          </w:tcPr>
          <w:p w:rsidR="000D6CA3" w:rsidRDefault="006827A0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Сентябрь-декабрь,</w:t>
            </w:r>
          </w:p>
          <w:p w:rsidR="006827A0" w:rsidRDefault="006827A0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98" w:type="dxa"/>
          </w:tcPr>
          <w:p w:rsidR="000D6CA3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CA3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учебных предметов</w:t>
            </w:r>
          </w:p>
        </w:tc>
      </w:tr>
      <w:tr w:rsidR="000D6CA3" w:rsidTr="000D6CA3">
        <w:trPr>
          <w:jc w:val="center"/>
        </w:trPr>
        <w:tc>
          <w:tcPr>
            <w:tcW w:w="675" w:type="dxa"/>
          </w:tcPr>
          <w:p w:rsidR="000D6CA3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участия </w:t>
            </w:r>
            <w:proofErr w:type="gramStart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 во Всероссийском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экологическом </w:t>
            </w:r>
            <w:proofErr w:type="gramStart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диктанте</w:t>
            </w:r>
            <w:proofErr w:type="gramEnd"/>
          </w:p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D6CA3" w:rsidRDefault="006827A0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6827A0" w:rsidRDefault="006827A0" w:rsidP="000D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98" w:type="dxa"/>
          </w:tcPr>
          <w:p w:rsidR="000D6CA3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CA3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учебных предметов</w:t>
            </w:r>
          </w:p>
        </w:tc>
      </w:tr>
      <w:tr w:rsidR="000D6CA3" w:rsidTr="000D6CA3">
        <w:trPr>
          <w:jc w:val="center"/>
        </w:trPr>
        <w:tc>
          <w:tcPr>
            <w:tcW w:w="675" w:type="dxa"/>
          </w:tcPr>
          <w:p w:rsidR="000D6CA3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участия </w:t>
            </w:r>
            <w:proofErr w:type="gramStart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 в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школьном и муниципальном </w:t>
            </w:r>
            <w:proofErr w:type="gramStart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этапе</w:t>
            </w:r>
            <w:proofErr w:type="gramEnd"/>
            <w:r w:rsidRPr="006827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 Всероссийской олимпиады школьников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 использованием </w:t>
            </w:r>
            <w:proofErr w:type="gramStart"/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материальной</w:t>
            </w:r>
            <w:proofErr w:type="gramEnd"/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–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технической базы «</w:t>
            </w: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Точка роста»</w:t>
            </w:r>
          </w:p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           </w:t>
            </w: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Сентябрь –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декабрь,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                </w:t>
            </w: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2022г.</w:t>
            </w:r>
          </w:p>
          <w:p w:rsidR="000D6CA3" w:rsidRDefault="000D6CA3" w:rsidP="0068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D6CA3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CA3">
              <w:rPr>
                <w:rFonts w:ascii="Times New Roman" w:hAnsi="Times New Roman" w:cs="Times New Roman"/>
                <w:sz w:val="24"/>
                <w:szCs w:val="24"/>
              </w:rPr>
              <w:t>уководитель центра, педагоги учебных предметов</w:t>
            </w:r>
          </w:p>
        </w:tc>
      </w:tr>
      <w:tr w:rsidR="000D6CA3" w:rsidTr="000D6CA3">
        <w:trPr>
          <w:jc w:val="center"/>
        </w:trPr>
        <w:tc>
          <w:tcPr>
            <w:tcW w:w="675" w:type="dxa"/>
          </w:tcPr>
          <w:p w:rsidR="000D6CA3" w:rsidRDefault="006827A0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168" w:type="dxa"/>
          </w:tcPr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Организация и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проведение мероприятий </w:t>
            </w:r>
            <w:proofErr w:type="gramStart"/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 время</w:t>
            </w:r>
            <w:proofErr w:type="gramEnd"/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каникул по плану педагогов в течение</w:t>
            </w:r>
          </w:p>
          <w:p w:rsidR="006827A0" w:rsidRPr="006827A0" w:rsidRDefault="006827A0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учебного года</w:t>
            </w:r>
          </w:p>
          <w:p w:rsidR="000D6CA3" w:rsidRDefault="000D6CA3" w:rsidP="000D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827A0" w:rsidRPr="006827A0" w:rsidRDefault="003832A5" w:rsidP="006827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   </w:t>
            </w:r>
            <w:r w:rsidR="006827A0"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графику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6827A0" w:rsidRPr="006827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каникул</w:t>
            </w:r>
          </w:p>
          <w:p w:rsidR="000D6CA3" w:rsidRDefault="000D6CA3" w:rsidP="000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0D6CA3" w:rsidTr="000D6CA3">
              <w:trPr>
                <w:trHeight w:val="385"/>
              </w:trPr>
              <w:tc>
                <w:tcPr>
                  <w:tcW w:w="2335" w:type="dxa"/>
                </w:tcPr>
                <w:p w:rsidR="000D6CA3" w:rsidRDefault="000D6CA3" w:rsidP="000D6C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Педагоги учебных предметов </w:t>
                  </w: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3" w:rsidTr="003832A5">
        <w:trPr>
          <w:trHeight w:val="1025"/>
          <w:jc w:val="center"/>
        </w:trPr>
        <w:tc>
          <w:tcPr>
            <w:tcW w:w="675" w:type="dxa"/>
          </w:tcPr>
          <w:p w:rsidR="000D6CA3" w:rsidRDefault="003832A5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8.</w:t>
            </w:r>
          </w:p>
        </w:tc>
        <w:tc>
          <w:tcPr>
            <w:tcW w:w="3168" w:type="dxa"/>
          </w:tcPr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Освещение деятельности Центра </w:t>
            </w:r>
            <w:proofErr w:type="gramStart"/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через</w:t>
            </w:r>
            <w:proofErr w:type="gramEnd"/>
          </w:p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социальные сети</w:t>
            </w:r>
          </w:p>
          <w:p w:rsidR="000D6CA3" w:rsidRDefault="000D6CA3" w:rsidP="000D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D6CA3" w:rsidRDefault="003832A5" w:rsidP="000D6CA3">
            <w:pPr>
              <w:pStyle w:val="Default"/>
              <w:jc w:val="center"/>
            </w:pPr>
            <w:r>
              <w:t>Систематически</w:t>
            </w:r>
          </w:p>
        </w:tc>
        <w:tc>
          <w:tcPr>
            <w:tcW w:w="3398" w:type="dxa"/>
          </w:tcPr>
          <w:p w:rsidR="000D6CA3" w:rsidRDefault="000D6CA3" w:rsidP="000D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педагог-организатор, руководитель </w:t>
            </w:r>
          </w:p>
          <w:p w:rsidR="000D6CA3" w:rsidRDefault="003832A5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0D6CA3" w:rsidTr="000D6CA3">
        <w:trPr>
          <w:trHeight w:val="890"/>
          <w:jc w:val="center"/>
        </w:trPr>
        <w:tc>
          <w:tcPr>
            <w:tcW w:w="675" w:type="dxa"/>
          </w:tcPr>
          <w:p w:rsidR="000D6CA3" w:rsidRDefault="003832A5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168" w:type="dxa"/>
          </w:tcPr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Представление информации о центре на</w:t>
            </w:r>
            <w:r w:rsidR="00294CF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общешкольном родительском собрании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«Точка роста – росток в будущее»</w:t>
            </w:r>
          </w:p>
          <w:p w:rsidR="000D6CA3" w:rsidRDefault="000D6CA3" w:rsidP="000D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832A5" w:rsidRPr="003832A5" w:rsidRDefault="003832A5" w:rsidP="003832A5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плану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ВР школы</w:t>
            </w:r>
          </w:p>
          <w:p w:rsidR="000D6CA3" w:rsidRDefault="000D6CA3" w:rsidP="000D6CA3">
            <w:pPr>
              <w:pStyle w:val="Default"/>
              <w:jc w:val="both"/>
            </w:pPr>
          </w:p>
        </w:tc>
        <w:tc>
          <w:tcPr>
            <w:tcW w:w="339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0"/>
            </w:tblGrid>
            <w:tr w:rsidR="000D6CA3" w:rsidTr="000D6CA3">
              <w:trPr>
                <w:trHeight w:val="523"/>
              </w:trPr>
              <w:tc>
                <w:tcPr>
                  <w:tcW w:w="3010" w:type="dxa"/>
                </w:tcPr>
                <w:p w:rsidR="003832A5" w:rsidRDefault="003832A5" w:rsidP="003832A5">
                  <w:pPr>
                    <w:pStyle w:val="Default"/>
                    <w:jc w:val="both"/>
                  </w:pPr>
                  <w:r>
                    <w:t xml:space="preserve"> Директор школы,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35"/>
                  </w:tblGrid>
                  <w:tr w:rsidR="003832A5" w:rsidTr="00C535F6">
                    <w:trPr>
                      <w:trHeight w:val="385"/>
                    </w:trPr>
                    <w:tc>
                      <w:tcPr>
                        <w:tcW w:w="2335" w:type="dxa"/>
                      </w:tcPr>
                      <w:p w:rsidR="003832A5" w:rsidRDefault="003832A5" w:rsidP="003832A5">
                        <w:pPr>
                          <w:pStyle w:val="Default"/>
                          <w:jc w:val="both"/>
                        </w:pPr>
                        <w:r>
                          <w:t xml:space="preserve">заместители директора </w:t>
                        </w:r>
                      </w:p>
                    </w:tc>
                  </w:tr>
                </w:tbl>
                <w:p w:rsidR="000D6CA3" w:rsidRDefault="000D6CA3" w:rsidP="000D6CA3">
                  <w:pPr>
                    <w:pStyle w:val="Default"/>
                    <w:jc w:val="both"/>
                  </w:pPr>
                </w:p>
                <w:p w:rsidR="000D6CA3" w:rsidRDefault="000D6CA3" w:rsidP="000D6CA3">
                  <w:pPr>
                    <w:pStyle w:val="Default"/>
                    <w:jc w:val="both"/>
                  </w:pP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CA3" w:rsidTr="000D6CA3">
        <w:trPr>
          <w:jc w:val="center"/>
        </w:trPr>
        <w:tc>
          <w:tcPr>
            <w:tcW w:w="675" w:type="dxa"/>
            <w:vMerge w:val="restart"/>
          </w:tcPr>
          <w:p w:rsidR="000D6CA3" w:rsidRDefault="003832A5" w:rsidP="000D6CA3">
            <w:pPr>
              <w:pStyle w:val="Default"/>
              <w:jc w:val="both"/>
            </w:pPr>
            <w:r>
              <w:t>10.</w:t>
            </w:r>
          </w:p>
        </w:tc>
        <w:tc>
          <w:tcPr>
            <w:tcW w:w="3168" w:type="dxa"/>
            <w:vMerge w:val="restart"/>
          </w:tcPr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Участие в </w:t>
            </w:r>
            <w:proofErr w:type="gramStart"/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муниципальных</w:t>
            </w:r>
            <w:proofErr w:type="gramEnd"/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конференциях</w:t>
            </w:r>
            <w:proofErr w:type="gramEnd"/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фестивалях, форумах по</w:t>
            </w:r>
            <w:r w:rsidR="00294CF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обмену опытом работы</w:t>
            </w:r>
          </w:p>
          <w:p w:rsidR="000D6CA3" w:rsidRDefault="000D6CA3" w:rsidP="000D6CA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течение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  <w:p w:rsidR="000D6CA3" w:rsidRDefault="000D6CA3" w:rsidP="000D6CA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412" w:type="dxa"/>
            <w:gridSpan w:val="2"/>
            <w:tcBorders>
              <w:bottom w:val="nil"/>
            </w:tcBorders>
          </w:tcPr>
          <w:p w:rsidR="003832A5" w:rsidRDefault="003832A5" w:rsidP="003832A5">
            <w:pPr>
              <w:pStyle w:val="Default"/>
              <w:jc w:val="both"/>
            </w:pPr>
            <w:r>
              <w:t>Директор школы,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3832A5" w:rsidTr="00C535F6">
              <w:trPr>
                <w:trHeight w:val="385"/>
              </w:trPr>
              <w:tc>
                <w:tcPr>
                  <w:tcW w:w="2335" w:type="dxa"/>
                </w:tcPr>
                <w:p w:rsidR="003832A5" w:rsidRDefault="003832A5" w:rsidP="003832A5">
                  <w:pPr>
                    <w:pStyle w:val="Default"/>
                    <w:jc w:val="both"/>
                  </w:pPr>
                  <w:r>
                    <w:t>заместители директора</w:t>
                  </w:r>
                  <w:proofErr w:type="gramStart"/>
                  <w:r>
                    <w:t xml:space="preserve"> ,</w:t>
                  </w:r>
                  <w:proofErr w:type="gramEnd"/>
                </w:p>
                <w:p w:rsidR="003832A5" w:rsidRDefault="003832A5" w:rsidP="003832A5">
                  <w:pPr>
                    <w:pStyle w:val="Default"/>
                    <w:jc w:val="both"/>
                  </w:pPr>
                  <w:r>
                    <w:t>педагоги</w:t>
                  </w:r>
                </w:p>
              </w:tc>
            </w:tr>
          </w:tbl>
          <w:p w:rsidR="000D6CA3" w:rsidRDefault="000D6CA3" w:rsidP="000D6CA3">
            <w:pPr>
              <w:pStyle w:val="Default"/>
              <w:jc w:val="both"/>
              <w:rPr>
                <w:b/>
              </w:rPr>
            </w:pPr>
          </w:p>
        </w:tc>
      </w:tr>
      <w:tr w:rsidR="000D6CA3" w:rsidTr="000D6CA3">
        <w:trPr>
          <w:jc w:val="center"/>
        </w:trPr>
        <w:tc>
          <w:tcPr>
            <w:tcW w:w="675" w:type="dxa"/>
            <w:vMerge/>
          </w:tcPr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0D6CA3" w:rsidRDefault="000D6CA3" w:rsidP="000D6CA3">
            <w:pPr>
              <w:pStyle w:val="Default"/>
              <w:jc w:val="both"/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6CA3" w:rsidRDefault="000D6CA3" w:rsidP="000D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:rsidR="000D6CA3" w:rsidRDefault="003832A5" w:rsidP="00383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CA3" w:rsidTr="000D6CA3">
        <w:trPr>
          <w:jc w:val="center"/>
        </w:trPr>
        <w:tc>
          <w:tcPr>
            <w:tcW w:w="675" w:type="dxa"/>
          </w:tcPr>
          <w:p w:rsidR="000D6CA3" w:rsidRDefault="003832A5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Круглый стол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«Первые шаги работы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Центра»</w:t>
            </w:r>
          </w:p>
          <w:p w:rsidR="000D6CA3" w:rsidRDefault="000D6CA3" w:rsidP="000D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D6CA3" w:rsidRDefault="003832A5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Апрель,2023</w:t>
            </w:r>
          </w:p>
        </w:tc>
        <w:tc>
          <w:tcPr>
            <w:tcW w:w="3398" w:type="dxa"/>
          </w:tcPr>
          <w:p w:rsidR="003832A5" w:rsidRDefault="003832A5" w:rsidP="003832A5">
            <w:pPr>
              <w:pStyle w:val="Default"/>
              <w:jc w:val="both"/>
            </w:pPr>
            <w:r>
              <w:t xml:space="preserve"> </w:t>
            </w:r>
            <w:r w:rsidR="000D6CA3">
              <w:t xml:space="preserve"> </w:t>
            </w:r>
            <w:r>
              <w:t>Директор школы,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3832A5" w:rsidTr="00C535F6">
              <w:trPr>
                <w:trHeight w:val="385"/>
              </w:trPr>
              <w:tc>
                <w:tcPr>
                  <w:tcW w:w="2335" w:type="dxa"/>
                </w:tcPr>
                <w:p w:rsidR="003832A5" w:rsidRDefault="003832A5" w:rsidP="003832A5">
                  <w:pPr>
                    <w:pStyle w:val="Default"/>
                    <w:jc w:val="both"/>
                  </w:pPr>
                  <w:r>
                    <w:t>заместители директора</w:t>
                  </w:r>
                  <w:proofErr w:type="gramStart"/>
                  <w:r>
                    <w:t xml:space="preserve"> ,</w:t>
                  </w:r>
                  <w:proofErr w:type="gramEnd"/>
                </w:p>
                <w:p w:rsidR="003832A5" w:rsidRDefault="003832A5" w:rsidP="003832A5">
                  <w:pPr>
                    <w:pStyle w:val="Default"/>
                    <w:jc w:val="both"/>
                  </w:pPr>
                  <w:r>
                    <w:t>педагоги</w:t>
                  </w: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A3" w:rsidTr="000D6CA3">
        <w:trPr>
          <w:jc w:val="center"/>
        </w:trPr>
        <w:tc>
          <w:tcPr>
            <w:tcW w:w="675" w:type="dxa"/>
          </w:tcPr>
          <w:p w:rsidR="000D6CA3" w:rsidRDefault="003832A5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:rsidR="003832A5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Мониторинг реализации мероприятий</w:t>
            </w:r>
          </w:p>
          <w:p w:rsidR="000D6CA3" w:rsidRPr="003832A5" w:rsidRDefault="003832A5" w:rsidP="003832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832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дорожной карты по реализации плана</w:t>
            </w:r>
          </w:p>
        </w:tc>
        <w:tc>
          <w:tcPr>
            <w:tcW w:w="3119" w:type="dxa"/>
            <w:gridSpan w:val="2"/>
          </w:tcPr>
          <w:p w:rsidR="000D6CA3" w:rsidRDefault="003832A5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Май,2023</w:t>
            </w:r>
          </w:p>
        </w:tc>
        <w:tc>
          <w:tcPr>
            <w:tcW w:w="3398" w:type="dxa"/>
          </w:tcPr>
          <w:p w:rsidR="00294CFB" w:rsidRDefault="00294CFB" w:rsidP="00294CFB">
            <w:pPr>
              <w:pStyle w:val="Default"/>
              <w:jc w:val="both"/>
            </w:pPr>
            <w:r>
              <w:t>Директор школы,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94CFB" w:rsidTr="00C535F6">
              <w:trPr>
                <w:trHeight w:val="385"/>
              </w:trPr>
              <w:tc>
                <w:tcPr>
                  <w:tcW w:w="2335" w:type="dxa"/>
                </w:tcPr>
                <w:p w:rsidR="00294CFB" w:rsidRDefault="00294CFB" w:rsidP="00294CFB">
                  <w:pPr>
                    <w:pStyle w:val="Default"/>
                    <w:jc w:val="both"/>
                  </w:pPr>
                  <w:r>
                    <w:t>заместители директора</w:t>
                  </w:r>
                  <w:proofErr w:type="gramStart"/>
                  <w:r>
                    <w:t xml:space="preserve"> ,</w:t>
                  </w:r>
                  <w:proofErr w:type="gramEnd"/>
                </w:p>
                <w:p w:rsidR="00294CFB" w:rsidRDefault="00294CFB" w:rsidP="00294CFB">
                  <w:pPr>
                    <w:pStyle w:val="Default"/>
                    <w:jc w:val="both"/>
                  </w:pPr>
                  <w:r>
                    <w:t>педагоги</w:t>
                  </w:r>
                </w:p>
              </w:tc>
            </w:tr>
          </w:tbl>
          <w:p w:rsidR="000D6CA3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514" w:rsidRDefault="00524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4BA" w:rsidRDefault="00663957" w:rsidP="00663957">
      <w:pPr>
        <w:spacing w:after="0"/>
        <w:jc w:val="center"/>
        <w:rPr>
          <w:rStyle w:val="fontstyle01"/>
          <w:sz w:val="28"/>
          <w:szCs w:val="28"/>
        </w:rPr>
      </w:pPr>
      <w:r w:rsidRPr="00663957">
        <w:rPr>
          <w:rStyle w:val="fontstyle01"/>
          <w:sz w:val="28"/>
          <w:szCs w:val="28"/>
        </w:rPr>
        <w:t>Результаты реализации проекта</w:t>
      </w:r>
    </w:p>
    <w:p w:rsidR="00663957" w:rsidRDefault="00663957" w:rsidP="00663957">
      <w:pPr>
        <w:spacing w:after="0"/>
        <w:jc w:val="center"/>
        <w:rPr>
          <w:rStyle w:val="fontstyle01"/>
          <w:sz w:val="28"/>
          <w:szCs w:val="28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663957" w:rsidTr="00294CFB">
        <w:tc>
          <w:tcPr>
            <w:tcW w:w="2694" w:type="dxa"/>
          </w:tcPr>
          <w:p w:rsidR="00663957" w:rsidRPr="00663957" w:rsidRDefault="00663957" w:rsidP="0066395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63957">
              <w:rPr>
                <w:rStyle w:val="fontstyle01"/>
                <w:b w:val="0"/>
              </w:rPr>
              <w:t>Результаты проекта</w:t>
            </w:r>
          </w:p>
        </w:tc>
        <w:tc>
          <w:tcPr>
            <w:tcW w:w="7655" w:type="dxa"/>
          </w:tcPr>
          <w:p w:rsidR="00663957" w:rsidRPr="00663957" w:rsidRDefault="00663957" w:rsidP="00663957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63957">
              <w:rPr>
                <w:rStyle w:val="fontstyle01"/>
                <w:i/>
              </w:rPr>
              <w:t>На уровне муниципалитета</w:t>
            </w:r>
          </w:p>
        </w:tc>
      </w:tr>
      <w:tr w:rsidR="00663957" w:rsidTr="00294CFB">
        <w:tc>
          <w:tcPr>
            <w:tcW w:w="2694" w:type="dxa"/>
          </w:tcPr>
          <w:p w:rsidR="00663957" w:rsidRDefault="00663957" w:rsidP="006639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57" w:rsidRPr="00663957" w:rsidRDefault="00663957" w:rsidP="0066395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63957">
              <w:rPr>
                <w:rStyle w:val="fontstyle01"/>
                <w:b w:val="0"/>
              </w:rPr>
              <w:t xml:space="preserve">1. </w:t>
            </w:r>
            <w:proofErr w:type="gramStart"/>
            <w:r w:rsidRPr="00663957">
              <w:rPr>
                <w:rStyle w:val="fontstyle01"/>
                <w:b w:val="0"/>
              </w:rPr>
              <w:t xml:space="preserve">Повышение эффективности процесса </w:t>
            </w:r>
            <w:r>
              <w:rPr>
                <w:rStyle w:val="fontstyle01"/>
                <w:b w:val="0"/>
              </w:rPr>
              <w:t xml:space="preserve">обучения и </w:t>
            </w:r>
            <w:r w:rsidRPr="00663957">
              <w:rPr>
                <w:rStyle w:val="fontstyle01"/>
                <w:b w:val="0"/>
              </w:rPr>
              <w:t xml:space="preserve">воспитания </w:t>
            </w:r>
            <w:r>
              <w:rPr>
                <w:rStyle w:val="fontstyle01"/>
                <w:b w:val="0"/>
              </w:rPr>
              <w:t>обучающихся</w:t>
            </w:r>
            <w:r w:rsidRPr="00663957">
              <w:rPr>
                <w:rStyle w:val="fontstyle01"/>
                <w:b w:val="0"/>
              </w:rPr>
              <w:t xml:space="preserve"> (повышение качества образования</w:t>
            </w:r>
            <w:r w:rsidRPr="00663957">
              <w:rPr>
                <w:rFonts w:ascii="TimesNewRomanPSMT" w:hAnsi="TimesNewRomanPSMT"/>
                <w:b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через активное внедрение информационных</w:t>
            </w:r>
            <w:proofErr w:type="gramEnd"/>
          </w:p>
          <w:p w:rsidR="00663957" w:rsidRPr="00663957" w:rsidRDefault="00663957" w:rsidP="0066395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3957">
              <w:rPr>
                <w:rStyle w:val="fontstyle01"/>
                <w:b w:val="0"/>
              </w:rPr>
              <w:t>технологий в образовательную деятельность);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2. Трансляция опыта работы среди образовательных</w:t>
            </w:r>
            <w:r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 xml:space="preserve">учреждений </w:t>
            </w:r>
            <w:r>
              <w:rPr>
                <w:rStyle w:val="fontstyle01"/>
                <w:b w:val="0"/>
              </w:rPr>
              <w:t>округа</w:t>
            </w:r>
            <w:r w:rsidRPr="00663957">
              <w:rPr>
                <w:rStyle w:val="fontstyle01"/>
                <w:b w:val="0"/>
              </w:rPr>
              <w:t>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3. Распространение качественных информационных</w:t>
            </w:r>
            <w:r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ресурсов и программных продуктов для эффективного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развития и использования информационных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технологий в образовании</w:t>
            </w:r>
          </w:p>
        </w:tc>
      </w:tr>
      <w:tr w:rsidR="00663957" w:rsidTr="00294CFB">
        <w:tc>
          <w:tcPr>
            <w:tcW w:w="2694" w:type="dxa"/>
          </w:tcPr>
          <w:p w:rsidR="00663957" w:rsidRDefault="00663957" w:rsidP="006639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57" w:rsidRPr="00663957" w:rsidRDefault="00663957" w:rsidP="00663957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663957">
              <w:rPr>
                <w:rStyle w:val="fontstyle01"/>
                <w:i/>
              </w:rPr>
              <w:t>На уровне образовательного учреждения</w:t>
            </w:r>
          </w:p>
        </w:tc>
      </w:tr>
      <w:tr w:rsidR="00663957" w:rsidTr="00294CFB">
        <w:tc>
          <w:tcPr>
            <w:tcW w:w="2694" w:type="dxa"/>
          </w:tcPr>
          <w:p w:rsidR="00663957" w:rsidRDefault="00663957" w:rsidP="006639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1C4A14" w:rsidRPr="001C4A14" w:rsidRDefault="00663957" w:rsidP="00663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57">
              <w:rPr>
                <w:rStyle w:val="fontstyle01"/>
                <w:b w:val="0"/>
              </w:rPr>
              <w:t>1. Повышение квалификации педагогического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коллектива в области использования цифровых</w:t>
            </w:r>
            <w:r w:rsidR="001C4A14"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технологий;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2. Удовлетворенность педагога профессиональной</w:t>
            </w:r>
            <w:r w:rsidR="001C4A14"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деятельностью;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3. Мотивационная готовность, личная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заинтересованность педагогов к внедрению цифровых</w:t>
            </w:r>
            <w:r w:rsidR="001C4A14"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технологий;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4. Увеличение количества</w:t>
            </w:r>
            <w:r w:rsidR="001C4A14">
              <w:rPr>
                <w:rStyle w:val="fontstyle01"/>
                <w:b w:val="0"/>
              </w:rPr>
              <w:t xml:space="preserve"> обучающихся</w:t>
            </w:r>
            <w:r w:rsidRPr="00663957">
              <w:rPr>
                <w:rStyle w:val="fontstyle01"/>
                <w:b w:val="0"/>
              </w:rPr>
              <w:t xml:space="preserve"> и педагогов,</w:t>
            </w:r>
            <w:r w:rsidR="001C4A14"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имеющих возможность использовать цифровое</w:t>
            </w:r>
            <w:r w:rsidR="001C4A14"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оборудование;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 xml:space="preserve">5. Оснащение развивающей среды </w:t>
            </w:r>
            <w:r w:rsidR="001C4A14">
              <w:rPr>
                <w:rStyle w:val="fontstyle01"/>
                <w:b w:val="0"/>
              </w:rPr>
              <w:t xml:space="preserve">образовательной организации </w:t>
            </w:r>
            <w:r w:rsidRPr="00663957">
              <w:rPr>
                <w:rStyle w:val="fontstyle01"/>
                <w:b w:val="0"/>
              </w:rPr>
              <w:t>электронными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образовательными ресурсами;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6. Банк компьютерных обучающих программ,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lastRenderedPageBreak/>
              <w:t>дидактических и методических материалов по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использованию информационных технологий в работе</w:t>
            </w:r>
            <w:r w:rsidR="001C4A14">
              <w:rPr>
                <w:rStyle w:val="fontstyle01"/>
                <w:b w:val="0"/>
              </w:rPr>
              <w:t xml:space="preserve"> ОО</w:t>
            </w:r>
            <w:r w:rsidRPr="00663957">
              <w:rPr>
                <w:rStyle w:val="fontstyle01"/>
                <w:b w:val="0"/>
              </w:rPr>
              <w:t>;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7. Обновленное комплексно-тематическое планирование</w:t>
            </w:r>
            <w:r w:rsidR="001C4A14">
              <w:rPr>
                <w:rStyle w:val="fontstyle01"/>
                <w:b w:val="0"/>
              </w:rPr>
              <w:t xml:space="preserve"> по учебным курсам и курсам внеурочной деятельности, программам дополнительного образования</w:t>
            </w:r>
            <w:r w:rsidRPr="00663957">
              <w:rPr>
                <w:rStyle w:val="fontstyle01"/>
                <w:b w:val="0"/>
              </w:rPr>
              <w:t>, сборник конструктов образовательной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>деятельности, экспертные карты для анализа</w:t>
            </w:r>
            <w:r w:rsidRPr="00663957">
              <w:rPr>
                <w:rFonts w:ascii="TimesNewRomanPSMT" w:hAnsi="TimesNewRomanPSMT"/>
                <w:color w:val="000000"/>
              </w:rPr>
              <w:br/>
            </w:r>
            <w:r w:rsidRPr="00663957">
              <w:rPr>
                <w:rStyle w:val="fontstyle01"/>
                <w:b w:val="0"/>
              </w:rPr>
              <w:t xml:space="preserve">непосредственно образовательной </w:t>
            </w:r>
            <w:r w:rsidRPr="001C4A14">
              <w:rPr>
                <w:rStyle w:val="fontstyle01"/>
                <w:b w:val="0"/>
              </w:rPr>
              <w:t>деятельности;</w:t>
            </w:r>
            <w:r w:rsidRPr="001C4A1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1C4A14">
              <w:rPr>
                <w:rStyle w:val="fontstyle01"/>
                <w:b w:val="0"/>
              </w:rPr>
              <w:t xml:space="preserve">8. </w:t>
            </w:r>
            <w:r w:rsidR="001C4A14" w:rsidRPr="001C4A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использованию ресурсов Центра «Точка роста», кейсы образовательных ситуаций по формированию «4К</w:t>
            </w:r>
            <w:proofErr w:type="gramStart"/>
            <w:r w:rsidR="001C4A14" w:rsidRPr="001C4A1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1C4A14" w:rsidRPr="001C4A1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компетенций; программы курсов внеурочной деятельности, программ дополнительного образования с применением ЦОР </w:t>
            </w:r>
          </w:p>
          <w:p w:rsidR="00663957" w:rsidRPr="00663957" w:rsidRDefault="00663957" w:rsidP="0066395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C4A14">
              <w:rPr>
                <w:rStyle w:val="fontstyle01"/>
                <w:b w:val="0"/>
              </w:rPr>
              <w:t>9.  Повышение информационной культуры родителей,</w:t>
            </w:r>
            <w:r w:rsidR="001C4A14" w:rsidRPr="001C4A14">
              <w:rPr>
                <w:rStyle w:val="fontstyle01"/>
                <w:b w:val="0"/>
              </w:rPr>
              <w:t xml:space="preserve"> </w:t>
            </w:r>
            <w:r w:rsidRPr="001C4A14">
              <w:rPr>
                <w:rStyle w:val="fontstyle01"/>
                <w:b w:val="0"/>
              </w:rPr>
              <w:t>создание</w:t>
            </w:r>
            <w:r w:rsidRPr="00663957">
              <w:rPr>
                <w:rStyle w:val="fontstyle01"/>
                <w:b w:val="0"/>
              </w:rPr>
              <w:t xml:space="preserve"> активно действующей системы поддержки</w:t>
            </w:r>
            <w:r w:rsidR="001C4A14"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семейного воспитания с использованием цифровых</w:t>
            </w:r>
            <w:r w:rsidR="001C4A14">
              <w:rPr>
                <w:rStyle w:val="fontstyle01"/>
                <w:b w:val="0"/>
              </w:rPr>
              <w:t xml:space="preserve"> </w:t>
            </w:r>
            <w:r w:rsidRPr="00663957">
              <w:rPr>
                <w:rStyle w:val="fontstyle01"/>
                <w:b w:val="0"/>
              </w:rPr>
              <w:t>технологий.</w:t>
            </w:r>
          </w:p>
          <w:p w:rsidR="00663957" w:rsidRPr="00663957" w:rsidRDefault="00663957" w:rsidP="0066395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3957" w:rsidRPr="00663957" w:rsidRDefault="00663957" w:rsidP="006639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24BA" w:rsidRDefault="0010358A">
      <w:pPr>
        <w:pStyle w:val="Default"/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Возможные риски при реализации проекта, предложения  по способам их преодоления</w:t>
      </w:r>
    </w:p>
    <w:p w:rsidR="007624BA" w:rsidRDefault="007624BA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3"/>
      </w:tblGrid>
      <w:tr w:rsidR="007624BA" w:rsidTr="00294CFB">
        <w:tc>
          <w:tcPr>
            <w:tcW w:w="3686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Риски</w:t>
            </w:r>
          </w:p>
        </w:tc>
        <w:tc>
          <w:tcPr>
            <w:tcW w:w="6663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Способы минимизации</w:t>
            </w:r>
          </w:p>
        </w:tc>
      </w:tr>
      <w:tr w:rsidR="007624BA" w:rsidTr="00294CFB">
        <w:tc>
          <w:tcPr>
            <w:tcW w:w="3686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Недостаточно сформированная мотивация коллектива к переменам и «новшествам» в связи с высокой загруженностью педагогов</w:t>
            </w:r>
          </w:p>
        </w:tc>
        <w:tc>
          <w:tcPr>
            <w:tcW w:w="6663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Обучение, стимулирование</w:t>
            </w:r>
          </w:p>
        </w:tc>
      </w:tr>
      <w:tr w:rsidR="007624BA" w:rsidTr="00294CFB">
        <w:tc>
          <w:tcPr>
            <w:tcW w:w="3686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Непринятие продуктов проекта  пользователями</w:t>
            </w:r>
          </w:p>
        </w:tc>
        <w:tc>
          <w:tcPr>
            <w:tcW w:w="6663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«Продвижение» продукта – подбор оптимальных форм заинтересованности через  осознание значимости и эффективности для развития всех участников сетевого взаимодействия проекта </w:t>
            </w:r>
          </w:p>
        </w:tc>
      </w:tr>
      <w:tr w:rsidR="007624BA" w:rsidTr="00294CFB">
        <w:tc>
          <w:tcPr>
            <w:tcW w:w="3686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Сложная санитарно-эпидемиологическая обстановка</w:t>
            </w:r>
          </w:p>
        </w:tc>
        <w:tc>
          <w:tcPr>
            <w:tcW w:w="6663" w:type="dxa"/>
            <w:shd w:val="clear" w:color="auto" w:fill="auto"/>
          </w:tcPr>
          <w:p w:rsidR="007624BA" w:rsidRDefault="001035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Соблюдение норм СанПиН, профилактические мероприятия, реализация задач через дистанционные формы взаимодействия</w:t>
            </w:r>
          </w:p>
        </w:tc>
      </w:tr>
    </w:tbl>
    <w:p w:rsidR="007624BA" w:rsidRDefault="007624BA" w:rsidP="001C4A1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624BA" w:rsidSect="00F11CD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CD" w:rsidRDefault="00AF72CD">
      <w:pPr>
        <w:spacing w:line="240" w:lineRule="auto"/>
      </w:pPr>
      <w:r>
        <w:separator/>
      </w:r>
    </w:p>
  </w:endnote>
  <w:endnote w:type="continuationSeparator" w:id="0">
    <w:p w:rsidR="00AF72CD" w:rsidRDefault="00AF7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1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CD" w:rsidRDefault="00AF72CD">
      <w:pPr>
        <w:spacing w:after="0"/>
      </w:pPr>
      <w:r>
        <w:separator/>
      </w:r>
    </w:p>
  </w:footnote>
  <w:footnote w:type="continuationSeparator" w:id="0">
    <w:p w:rsidR="00AF72CD" w:rsidRDefault="00AF72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7C40"/>
    <w:multiLevelType w:val="multilevel"/>
    <w:tmpl w:val="4A427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1032"/>
    <w:multiLevelType w:val="multilevel"/>
    <w:tmpl w:val="50301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4B"/>
    <w:rsid w:val="00072E02"/>
    <w:rsid w:val="00076384"/>
    <w:rsid w:val="0008068C"/>
    <w:rsid w:val="000A01AF"/>
    <w:rsid w:val="000B0175"/>
    <w:rsid w:val="000D6CA3"/>
    <w:rsid w:val="0010358A"/>
    <w:rsid w:val="0017539E"/>
    <w:rsid w:val="001C4A14"/>
    <w:rsid w:val="00285674"/>
    <w:rsid w:val="00294CFB"/>
    <w:rsid w:val="002B7210"/>
    <w:rsid w:val="002C6CFE"/>
    <w:rsid w:val="002E1041"/>
    <w:rsid w:val="002E3361"/>
    <w:rsid w:val="002F0998"/>
    <w:rsid w:val="003458BB"/>
    <w:rsid w:val="003832A5"/>
    <w:rsid w:val="00384047"/>
    <w:rsid w:val="00385E41"/>
    <w:rsid w:val="003B1783"/>
    <w:rsid w:val="003B4285"/>
    <w:rsid w:val="003C344B"/>
    <w:rsid w:val="00447A8B"/>
    <w:rsid w:val="00452502"/>
    <w:rsid w:val="00470C7A"/>
    <w:rsid w:val="00486620"/>
    <w:rsid w:val="004B17D5"/>
    <w:rsid w:val="004D609F"/>
    <w:rsid w:val="00524514"/>
    <w:rsid w:val="00552CCD"/>
    <w:rsid w:val="00566391"/>
    <w:rsid w:val="005E0510"/>
    <w:rsid w:val="0061214A"/>
    <w:rsid w:val="00644B53"/>
    <w:rsid w:val="00663957"/>
    <w:rsid w:val="006827A0"/>
    <w:rsid w:val="006B1729"/>
    <w:rsid w:val="007624BA"/>
    <w:rsid w:val="00826C95"/>
    <w:rsid w:val="008C7B62"/>
    <w:rsid w:val="008E0C3D"/>
    <w:rsid w:val="00963766"/>
    <w:rsid w:val="009E3BE6"/>
    <w:rsid w:val="00A64D46"/>
    <w:rsid w:val="00AA6AC2"/>
    <w:rsid w:val="00AF72CD"/>
    <w:rsid w:val="00B26886"/>
    <w:rsid w:val="00B26ADB"/>
    <w:rsid w:val="00B51ECE"/>
    <w:rsid w:val="00B63932"/>
    <w:rsid w:val="00BD1574"/>
    <w:rsid w:val="00BE6C3F"/>
    <w:rsid w:val="00C65308"/>
    <w:rsid w:val="00C95983"/>
    <w:rsid w:val="00CA2063"/>
    <w:rsid w:val="00CD3913"/>
    <w:rsid w:val="00D70B63"/>
    <w:rsid w:val="00DA04BF"/>
    <w:rsid w:val="00DE5C04"/>
    <w:rsid w:val="00E17C93"/>
    <w:rsid w:val="00E40799"/>
    <w:rsid w:val="00EB302A"/>
    <w:rsid w:val="00EE6CD1"/>
    <w:rsid w:val="00F04641"/>
    <w:rsid w:val="00F11CDB"/>
    <w:rsid w:val="00F23516"/>
    <w:rsid w:val="00F42D5C"/>
    <w:rsid w:val="00F52483"/>
    <w:rsid w:val="00F63CDA"/>
    <w:rsid w:val="00F93B35"/>
    <w:rsid w:val="00FA3994"/>
    <w:rsid w:val="4569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CDB"/>
    <w:rPr>
      <w:b/>
      <w:bCs/>
    </w:rPr>
  </w:style>
  <w:style w:type="paragraph" w:styleId="a4">
    <w:name w:val="Normal (Web)"/>
    <w:basedOn w:val="a"/>
    <w:uiPriority w:val="99"/>
    <w:unhideWhenUsed/>
    <w:rsid w:val="00F1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F11CD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link w:val="a7"/>
    <w:uiPriority w:val="34"/>
    <w:qFormat/>
    <w:rsid w:val="00F11CDB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F11CDB"/>
  </w:style>
  <w:style w:type="paragraph" w:customStyle="1" w:styleId="Default">
    <w:name w:val="Default"/>
    <w:rsid w:val="00F11C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qFormat/>
    <w:rsid w:val="00F11CDB"/>
    <w:pPr>
      <w:spacing w:after="20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6639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CDB"/>
    <w:rPr>
      <w:b/>
      <w:bCs/>
    </w:rPr>
  </w:style>
  <w:style w:type="paragraph" w:styleId="a4">
    <w:name w:val="Normal (Web)"/>
    <w:basedOn w:val="a"/>
    <w:uiPriority w:val="99"/>
    <w:unhideWhenUsed/>
    <w:rsid w:val="00F1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F11CD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link w:val="a7"/>
    <w:uiPriority w:val="34"/>
    <w:qFormat/>
    <w:rsid w:val="00F11CDB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F11CDB"/>
  </w:style>
  <w:style w:type="paragraph" w:customStyle="1" w:styleId="Default">
    <w:name w:val="Default"/>
    <w:rsid w:val="00F11C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qFormat/>
    <w:rsid w:val="00F11CDB"/>
    <w:pPr>
      <w:spacing w:after="20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6639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2022-09-14T02:13:00Z</cp:lastPrinted>
  <dcterms:created xsi:type="dcterms:W3CDTF">2022-09-14T02:15:00Z</dcterms:created>
  <dcterms:modified xsi:type="dcterms:W3CDTF">2022-09-14T02:15:00Z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CC2A06DEBAB64FD2B51E2ABEF7C4B59F</vt:lpwstr>
  </property>
</Properties>
</file>